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C4" w:rsidRDefault="005B65C4" w:rsidP="00E34F4E">
      <w:pPr>
        <w:pStyle w:val="berschrift1"/>
        <w:rPr>
          <w:rFonts w:ascii="Arial" w:eastAsia="Times New Roman" w:hAnsi="Arial" w:cs="Arial"/>
          <w:color w:val="auto"/>
          <w:lang w:eastAsia="de-CH"/>
        </w:rPr>
      </w:pPr>
    </w:p>
    <w:p w:rsidR="00E34F4E" w:rsidRPr="00DC048A" w:rsidRDefault="00E34F4E" w:rsidP="00E34F4E">
      <w:pPr>
        <w:pStyle w:val="berschrift1"/>
        <w:rPr>
          <w:rFonts w:ascii="Arial" w:eastAsia="Times New Roman" w:hAnsi="Arial" w:cs="Arial"/>
          <w:sz w:val="18"/>
          <w:szCs w:val="18"/>
          <w:lang w:eastAsia="de-CH"/>
        </w:rPr>
      </w:pPr>
      <w:r w:rsidRPr="00DC048A">
        <w:rPr>
          <w:rFonts w:ascii="Arial" w:eastAsia="Times New Roman" w:hAnsi="Arial" w:cs="Arial"/>
          <w:color w:val="auto"/>
          <w:lang w:eastAsia="de-CH"/>
        </w:rPr>
        <w:t>Medienkonferenz</w:t>
      </w:r>
      <w:r w:rsidRPr="00DC048A">
        <w:rPr>
          <w:rFonts w:ascii="Arial" w:eastAsia="Times New Roman" w:hAnsi="Arial" w:cs="Arial"/>
          <w:color w:val="auto"/>
          <w:lang w:eastAsia="de-CH"/>
        </w:rPr>
        <w:br/>
      </w:r>
      <w:r w:rsidR="00DF66E0" w:rsidRPr="00DC048A">
        <w:rPr>
          <w:rFonts w:ascii="Arial" w:eastAsia="Times New Roman" w:hAnsi="Arial" w:cs="Arial"/>
          <w:color w:val="auto"/>
          <w:lang w:eastAsia="de-CH"/>
        </w:rPr>
        <w:t xml:space="preserve">Donnerstag, </w:t>
      </w:r>
      <w:r w:rsidR="006275EF" w:rsidRPr="00DC048A">
        <w:rPr>
          <w:rFonts w:ascii="Arial" w:eastAsia="Times New Roman" w:hAnsi="Arial" w:cs="Arial"/>
          <w:color w:val="auto"/>
          <w:lang w:eastAsia="de-CH"/>
        </w:rPr>
        <w:t>23. Juni</w:t>
      </w:r>
      <w:r w:rsidR="00DF66E0" w:rsidRPr="00DC048A">
        <w:rPr>
          <w:rFonts w:ascii="Arial" w:eastAsia="Times New Roman" w:hAnsi="Arial" w:cs="Arial"/>
          <w:color w:val="auto"/>
          <w:lang w:eastAsia="de-CH"/>
        </w:rPr>
        <w:t xml:space="preserve"> 2016</w:t>
      </w:r>
      <w:r w:rsidR="006275EF" w:rsidRPr="00DC048A">
        <w:rPr>
          <w:rFonts w:ascii="Arial" w:eastAsia="Times New Roman" w:hAnsi="Arial" w:cs="Arial"/>
          <w:color w:val="auto"/>
          <w:lang w:eastAsia="de-CH"/>
        </w:rPr>
        <w:t>, 11 Uhr</w:t>
      </w:r>
      <w:r w:rsidRPr="00DC048A">
        <w:rPr>
          <w:rFonts w:ascii="Arial" w:eastAsia="Times New Roman" w:hAnsi="Arial" w:cs="Arial"/>
          <w:color w:val="auto"/>
          <w:lang w:eastAsia="de-CH"/>
        </w:rPr>
        <w:t xml:space="preserve">, </w:t>
      </w:r>
      <w:r w:rsidR="006275EF" w:rsidRPr="00DC048A">
        <w:rPr>
          <w:rFonts w:ascii="Arial" w:eastAsia="Times New Roman" w:hAnsi="Arial" w:cs="Arial"/>
          <w:color w:val="auto"/>
          <w:lang w:eastAsia="de-CH"/>
        </w:rPr>
        <w:t xml:space="preserve">Hotel Krone, </w:t>
      </w:r>
      <w:proofErr w:type="spellStart"/>
      <w:r w:rsidR="006275EF" w:rsidRPr="00DC048A">
        <w:rPr>
          <w:rFonts w:ascii="Arial" w:eastAsia="Times New Roman" w:hAnsi="Arial" w:cs="Arial"/>
          <w:color w:val="auto"/>
          <w:lang w:eastAsia="de-CH"/>
        </w:rPr>
        <w:t>Gais</w:t>
      </w:r>
      <w:proofErr w:type="spellEnd"/>
      <w:r w:rsidR="006275EF" w:rsidRPr="00DC048A">
        <w:rPr>
          <w:rFonts w:ascii="Arial" w:eastAsia="Times New Roman" w:hAnsi="Arial" w:cs="Arial"/>
          <w:color w:val="auto"/>
          <w:lang w:eastAsia="de-CH"/>
        </w:rPr>
        <w:t xml:space="preserve"> AR. </w:t>
      </w:r>
      <w:r w:rsidR="006275EF" w:rsidRPr="00DC048A">
        <w:rPr>
          <w:rFonts w:ascii="Arial" w:eastAsia="Times New Roman" w:hAnsi="Arial" w:cs="Arial"/>
          <w:sz w:val="24"/>
          <w:szCs w:val="24"/>
          <w:lang w:eastAsia="de-CH"/>
        </w:rPr>
        <w:br/>
      </w:r>
    </w:p>
    <w:p w:rsidR="00E34F4E" w:rsidRPr="00521E27" w:rsidRDefault="006275EF" w:rsidP="00E34F4E">
      <w:pPr>
        <w:pStyle w:val="berschrift1"/>
        <w:rPr>
          <w:rFonts w:ascii="Arial" w:eastAsia="Times New Roman" w:hAnsi="Arial" w:cs="Arial"/>
          <w:color w:val="auto"/>
          <w:sz w:val="22"/>
          <w:szCs w:val="22"/>
          <w:lang w:eastAsia="de-CH"/>
        </w:rPr>
      </w:pPr>
      <w:r w:rsidRPr="00521E27">
        <w:rPr>
          <w:rFonts w:ascii="Arial" w:eastAsia="Times New Roman" w:hAnsi="Arial" w:cs="Arial"/>
          <w:color w:val="auto"/>
          <w:sz w:val="22"/>
          <w:szCs w:val="22"/>
          <w:lang w:eastAsia="de-CH"/>
        </w:rPr>
        <w:t xml:space="preserve">Mitglieder der Ausserrhoder Kulturstiftung und der Kunststiftung Appenzell Innerrhoden </w:t>
      </w:r>
      <w:r w:rsidR="00E34F4E" w:rsidRPr="00521E27">
        <w:rPr>
          <w:rFonts w:ascii="Arial" w:eastAsia="Times New Roman" w:hAnsi="Arial" w:cs="Arial"/>
          <w:color w:val="auto"/>
          <w:sz w:val="22"/>
          <w:szCs w:val="22"/>
          <w:lang w:eastAsia="de-CH"/>
        </w:rPr>
        <w:t xml:space="preserve">informieren über das Ausstellungsprojekt </w:t>
      </w:r>
      <w:r w:rsidR="002E2E57" w:rsidRPr="00521E27">
        <w:rPr>
          <w:rFonts w:ascii="Arial" w:hAnsi="Arial" w:cs="Arial"/>
          <w:color w:val="auto"/>
          <w:sz w:val="22"/>
          <w:szCs w:val="22"/>
          <w:lang w:eastAsia="de-CH"/>
        </w:rPr>
        <w:t>«</w:t>
      </w:r>
      <w:r w:rsidRPr="00521E27">
        <w:rPr>
          <w:rFonts w:ascii="Arial" w:eastAsia="Times New Roman" w:hAnsi="Arial" w:cs="Arial"/>
          <w:color w:val="auto"/>
          <w:sz w:val="22"/>
          <w:szCs w:val="22"/>
          <w:lang w:eastAsia="de-CH"/>
        </w:rPr>
        <w:t xml:space="preserve">à </w:t>
      </w:r>
      <w:proofErr w:type="spellStart"/>
      <w:r w:rsidRPr="00521E27">
        <w:rPr>
          <w:rFonts w:ascii="Arial" w:eastAsia="Times New Roman" w:hAnsi="Arial" w:cs="Arial"/>
          <w:color w:val="auto"/>
          <w:sz w:val="22"/>
          <w:szCs w:val="22"/>
          <w:lang w:eastAsia="de-CH"/>
        </w:rPr>
        <w:t>discrétion</w:t>
      </w:r>
      <w:proofErr w:type="spellEnd"/>
      <w:r w:rsidR="002E2E57" w:rsidRPr="00521E27">
        <w:rPr>
          <w:rFonts w:ascii="Arial" w:hAnsi="Arial" w:cs="Arial"/>
          <w:color w:val="auto"/>
          <w:sz w:val="22"/>
          <w:szCs w:val="22"/>
          <w:lang w:eastAsia="de-CH"/>
        </w:rPr>
        <w:t>»</w:t>
      </w:r>
      <w:r w:rsidR="00E34F4E" w:rsidRPr="00521E27">
        <w:rPr>
          <w:rFonts w:ascii="Arial" w:eastAsia="Times New Roman" w:hAnsi="Arial" w:cs="Arial"/>
          <w:color w:val="auto"/>
          <w:sz w:val="22"/>
          <w:szCs w:val="22"/>
          <w:lang w:eastAsia="de-CH"/>
        </w:rPr>
        <w:t>.</w:t>
      </w:r>
    </w:p>
    <w:p w:rsidR="006275EF" w:rsidRPr="00E30626" w:rsidRDefault="00E34F4E" w:rsidP="00F775DC">
      <w:pPr>
        <w:pStyle w:val="Listenabsatz"/>
        <w:numPr>
          <w:ilvl w:val="0"/>
          <w:numId w:val="1"/>
        </w:numPr>
        <w:spacing w:before="100" w:beforeAutospacing="1" w:after="100" w:afterAutospacing="1" w:line="240" w:lineRule="auto"/>
        <w:rPr>
          <w:rFonts w:ascii="Arial" w:eastAsia="Times New Roman" w:hAnsi="Arial" w:cs="Arial"/>
          <w:sz w:val="20"/>
          <w:szCs w:val="20"/>
          <w:lang w:eastAsia="de-CH"/>
        </w:rPr>
      </w:pPr>
      <w:r w:rsidRPr="00E30626">
        <w:rPr>
          <w:rFonts w:ascii="Arial" w:eastAsia="Times New Roman" w:hAnsi="Arial" w:cs="Arial"/>
          <w:sz w:val="20"/>
          <w:szCs w:val="20"/>
          <w:lang w:eastAsia="de-CH"/>
        </w:rPr>
        <w:t>Begrüssung und Information zur Ausserrhoder Kulturstiftung:</w:t>
      </w:r>
      <w:r w:rsidRPr="00E30626">
        <w:rPr>
          <w:rFonts w:ascii="Arial" w:eastAsia="Times New Roman" w:hAnsi="Arial" w:cs="Arial"/>
          <w:sz w:val="20"/>
          <w:szCs w:val="20"/>
          <w:lang w:eastAsia="de-CH"/>
        </w:rPr>
        <w:br/>
      </w:r>
      <w:r w:rsidRPr="00E30626">
        <w:rPr>
          <w:rFonts w:ascii="Arial" w:eastAsia="Times New Roman" w:hAnsi="Arial" w:cs="Arial"/>
          <w:b/>
          <w:sz w:val="20"/>
          <w:szCs w:val="20"/>
          <w:lang w:eastAsia="de-CH"/>
        </w:rPr>
        <w:t>Barbara Auer, Präsidentin Ausserrhodische Kulturstiftung</w:t>
      </w:r>
      <w:r w:rsidR="006275EF" w:rsidRPr="00E30626">
        <w:rPr>
          <w:rFonts w:ascii="Arial" w:eastAsia="Times New Roman" w:hAnsi="Arial" w:cs="Arial"/>
          <w:sz w:val="20"/>
          <w:szCs w:val="20"/>
          <w:lang w:eastAsia="de-CH"/>
        </w:rPr>
        <w:t> </w:t>
      </w:r>
    </w:p>
    <w:p w:rsidR="00F775DC" w:rsidRPr="00E30626" w:rsidRDefault="00F775DC" w:rsidP="00F775DC">
      <w:pPr>
        <w:pStyle w:val="Listenabsatz"/>
        <w:spacing w:before="100" w:beforeAutospacing="1" w:after="100" w:afterAutospacing="1" w:line="240" w:lineRule="auto"/>
        <w:rPr>
          <w:rFonts w:ascii="Arial" w:eastAsia="Times New Roman" w:hAnsi="Arial" w:cs="Arial"/>
          <w:sz w:val="20"/>
          <w:szCs w:val="20"/>
          <w:lang w:eastAsia="de-CH"/>
        </w:rPr>
      </w:pPr>
    </w:p>
    <w:p w:rsidR="00E34F4E" w:rsidRPr="00E30626" w:rsidRDefault="00E34F4E" w:rsidP="00F775DC">
      <w:pPr>
        <w:pStyle w:val="Listenabsatz"/>
        <w:numPr>
          <w:ilvl w:val="0"/>
          <w:numId w:val="1"/>
        </w:numPr>
        <w:spacing w:before="100" w:beforeAutospacing="1" w:after="100" w:afterAutospacing="1" w:line="240" w:lineRule="auto"/>
        <w:rPr>
          <w:rFonts w:ascii="Arial" w:eastAsia="Times New Roman" w:hAnsi="Arial" w:cs="Arial"/>
          <w:b/>
          <w:sz w:val="20"/>
          <w:szCs w:val="20"/>
          <w:lang w:eastAsia="de-CH"/>
        </w:rPr>
      </w:pPr>
      <w:r w:rsidRPr="00E30626">
        <w:rPr>
          <w:rFonts w:ascii="Arial" w:eastAsia="Times New Roman" w:hAnsi="Arial" w:cs="Arial"/>
          <w:sz w:val="20"/>
          <w:szCs w:val="20"/>
          <w:lang w:eastAsia="de-CH"/>
        </w:rPr>
        <w:t>Information über Förderpraxis der Kunststiftung Appenzell Innerrhoden:</w:t>
      </w:r>
      <w:r w:rsidRPr="00E30626">
        <w:rPr>
          <w:rFonts w:ascii="Arial" w:eastAsia="Times New Roman" w:hAnsi="Arial" w:cs="Arial"/>
          <w:sz w:val="20"/>
          <w:szCs w:val="20"/>
          <w:lang w:eastAsia="de-CH"/>
        </w:rPr>
        <w:br/>
      </w:r>
      <w:r w:rsidRPr="00E30626">
        <w:rPr>
          <w:rFonts w:ascii="Arial" w:eastAsia="Times New Roman" w:hAnsi="Arial" w:cs="Arial"/>
          <w:b/>
          <w:sz w:val="20"/>
          <w:szCs w:val="20"/>
          <w:lang w:eastAsia="de-CH"/>
        </w:rPr>
        <w:t xml:space="preserve">Ottilia </w:t>
      </w:r>
      <w:proofErr w:type="spellStart"/>
      <w:r w:rsidRPr="00E30626">
        <w:rPr>
          <w:rFonts w:ascii="Arial" w:eastAsia="Times New Roman" w:hAnsi="Arial" w:cs="Arial"/>
          <w:b/>
          <w:sz w:val="20"/>
          <w:szCs w:val="20"/>
          <w:lang w:eastAsia="de-CH"/>
        </w:rPr>
        <w:t>Dörig</w:t>
      </w:r>
      <w:proofErr w:type="spellEnd"/>
      <w:r w:rsidRPr="00E30626">
        <w:rPr>
          <w:rFonts w:ascii="Arial" w:eastAsia="Times New Roman" w:hAnsi="Arial" w:cs="Arial"/>
          <w:b/>
          <w:sz w:val="20"/>
          <w:szCs w:val="20"/>
          <w:lang w:eastAsia="de-CH"/>
        </w:rPr>
        <w:t xml:space="preserve">, Leiterin Amt für Kultur AI, Mitglied der Projektgruppe </w:t>
      </w:r>
      <w:r w:rsidR="002E2E57" w:rsidRPr="00E30626">
        <w:rPr>
          <w:rFonts w:ascii="Arial" w:hAnsi="Arial" w:cs="Arial"/>
          <w:b/>
          <w:sz w:val="20"/>
          <w:szCs w:val="20"/>
          <w:lang w:eastAsia="de-CH"/>
        </w:rPr>
        <w:t>«</w:t>
      </w:r>
      <w:r w:rsidRPr="00E30626">
        <w:rPr>
          <w:rFonts w:ascii="Arial" w:eastAsia="Times New Roman" w:hAnsi="Arial" w:cs="Arial"/>
          <w:b/>
          <w:sz w:val="20"/>
          <w:szCs w:val="20"/>
          <w:lang w:eastAsia="de-CH"/>
        </w:rPr>
        <w:t xml:space="preserve">à </w:t>
      </w:r>
      <w:proofErr w:type="spellStart"/>
      <w:r w:rsidRPr="00E30626">
        <w:rPr>
          <w:rFonts w:ascii="Arial" w:eastAsia="Times New Roman" w:hAnsi="Arial" w:cs="Arial"/>
          <w:b/>
          <w:sz w:val="20"/>
          <w:szCs w:val="20"/>
          <w:lang w:eastAsia="de-CH"/>
        </w:rPr>
        <w:t>discrétion</w:t>
      </w:r>
      <w:proofErr w:type="spellEnd"/>
      <w:r w:rsidR="002E2E57" w:rsidRPr="00E30626">
        <w:rPr>
          <w:rFonts w:ascii="Arial" w:hAnsi="Arial" w:cs="Arial"/>
          <w:b/>
          <w:sz w:val="20"/>
          <w:szCs w:val="20"/>
          <w:lang w:eastAsia="de-CH"/>
        </w:rPr>
        <w:t>»</w:t>
      </w:r>
    </w:p>
    <w:p w:rsidR="00F775DC" w:rsidRPr="00E30626" w:rsidRDefault="00F775DC" w:rsidP="00F775DC">
      <w:pPr>
        <w:pStyle w:val="Listenabsatz"/>
        <w:rPr>
          <w:rFonts w:ascii="Arial" w:eastAsia="Times New Roman" w:hAnsi="Arial" w:cs="Arial"/>
          <w:sz w:val="20"/>
          <w:szCs w:val="20"/>
          <w:lang w:eastAsia="de-CH"/>
        </w:rPr>
      </w:pPr>
    </w:p>
    <w:p w:rsidR="00F775DC" w:rsidRPr="00E30626" w:rsidRDefault="00E34F4E" w:rsidP="00F775DC">
      <w:pPr>
        <w:pStyle w:val="Listenabsatz"/>
        <w:numPr>
          <w:ilvl w:val="0"/>
          <w:numId w:val="1"/>
        </w:numPr>
        <w:spacing w:before="100" w:beforeAutospacing="1" w:after="100" w:afterAutospacing="1" w:line="240" w:lineRule="auto"/>
        <w:rPr>
          <w:rFonts w:ascii="Arial" w:eastAsia="Times New Roman" w:hAnsi="Arial" w:cs="Arial"/>
          <w:b/>
          <w:sz w:val="20"/>
          <w:szCs w:val="20"/>
          <w:lang w:eastAsia="de-CH"/>
        </w:rPr>
      </w:pPr>
      <w:r w:rsidRPr="00E30626">
        <w:rPr>
          <w:rFonts w:ascii="Arial" w:eastAsia="Times New Roman" w:hAnsi="Arial" w:cs="Arial"/>
          <w:sz w:val="20"/>
          <w:szCs w:val="20"/>
          <w:lang w:eastAsia="de-CH"/>
        </w:rPr>
        <w:t xml:space="preserve">Information über Förderpraxis der Arbeitsgruppe </w:t>
      </w:r>
      <w:r w:rsidR="002E2E57" w:rsidRPr="00E30626">
        <w:rPr>
          <w:rFonts w:ascii="Arial" w:hAnsi="Arial" w:cs="Arial"/>
          <w:sz w:val="20"/>
          <w:szCs w:val="20"/>
          <w:lang w:eastAsia="de-CH"/>
        </w:rPr>
        <w:t>«</w:t>
      </w:r>
      <w:r w:rsidRPr="00E30626">
        <w:rPr>
          <w:rFonts w:ascii="Arial" w:eastAsia="Times New Roman" w:hAnsi="Arial" w:cs="Arial"/>
          <w:sz w:val="20"/>
          <w:szCs w:val="20"/>
          <w:lang w:eastAsia="de-CH"/>
        </w:rPr>
        <w:t>Bildende Kunst und Architektur</w:t>
      </w:r>
      <w:r w:rsidR="00DC048A" w:rsidRPr="00E30626">
        <w:rPr>
          <w:rFonts w:ascii="Arial" w:hAnsi="Arial" w:cs="Arial"/>
          <w:sz w:val="20"/>
          <w:szCs w:val="20"/>
          <w:lang w:eastAsia="de-CH"/>
        </w:rPr>
        <w:t>»</w:t>
      </w:r>
      <w:r w:rsidRPr="00E30626">
        <w:rPr>
          <w:rFonts w:ascii="Arial" w:eastAsia="Times New Roman" w:hAnsi="Arial" w:cs="Arial"/>
          <w:sz w:val="20"/>
          <w:szCs w:val="20"/>
          <w:lang w:eastAsia="de-CH"/>
        </w:rPr>
        <w:t xml:space="preserve"> der Ausserrhoder Kulturstiftung:</w:t>
      </w:r>
      <w:r w:rsidRPr="00E30626">
        <w:rPr>
          <w:rFonts w:ascii="Arial" w:eastAsia="Times New Roman" w:hAnsi="Arial" w:cs="Arial"/>
          <w:sz w:val="20"/>
          <w:szCs w:val="20"/>
          <w:lang w:eastAsia="de-CH"/>
        </w:rPr>
        <w:br/>
      </w:r>
      <w:r w:rsidRPr="00E30626">
        <w:rPr>
          <w:rFonts w:ascii="Arial" w:eastAsia="Times New Roman" w:hAnsi="Arial" w:cs="Arial"/>
          <w:b/>
          <w:sz w:val="20"/>
          <w:szCs w:val="20"/>
          <w:lang w:eastAsia="de-CH"/>
        </w:rPr>
        <w:t xml:space="preserve">Eva Keller, Vorsitzende der Arbeitsgruppe </w:t>
      </w:r>
      <w:r w:rsidR="00DC048A" w:rsidRPr="00E30626">
        <w:rPr>
          <w:rFonts w:ascii="Arial" w:hAnsi="Arial" w:cs="Arial"/>
          <w:b/>
          <w:sz w:val="20"/>
          <w:szCs w:val="20"/>
          <w:lang w:eastAsia="de-CH"/>
        </w:rPr>
        <w:t>«</w:t>
      </w:r>
      <w:r w:rsidRPr="00E30626">
        <w:rPr>
          <w:rFonts w:ascii="Arial" w:eastAsia="Times New Roman" w:hAnsi="Arial" w:cs="Arial"/>
          <w:b/>
          <w:sz w:val="20"/>
          <w:szCs w:val="20"/>
          <w:lang w:eastAsia="de-CH"/>
        </w:rPr>
        <w:t>Bildende Kunst und Architektur</w:t>
      </w:r>
      <w:r w:rsidR="00DC048A" w:rsidRPr="00E30626">
        <w:rPr>
          <w:rFonts w:ascii="Arial" w:hAnsi="Arial" w:cs="Arial"/>
          <w:b/>
          <w:sz w:val="20"/>
          <w:szCs w:val="20"/>
          <w:lang w:eastAsia="de-CH"/>
        </w:rPr>
        <w:t>»</w:t>
      </w:r>
      <w:r w:rsidRPr="00E30626">
        <w:rPr>
          <w:rFonts w:ascii="Arial" w:eastAsia="Times New Roman" w:hAnsi="Arial" w:cs="Arial"/>
          <w:b/>
          <w:sz w:val="20"/>
          <w:szCs w:val="20"/>
          <w:lang w:eastAsia="de-CH"/>
        </w:rPr>
        <w:t xml:space="preserve"> </w:t>
      </w:r>
      <w:r w:rsidR="00F775DC" w:rsidRPr="00E30626">
        <w:rPr>
          <w:rFonts w:ascii="Arial" w:eastAsia="Times New Roman" w:hAnsi="Arial" w:cs="Arial"/>
          <w:b/>
          <w:sz w:val="20"/>
          <w:szCs w:val="20"/>
          <w:lang w:eastAsia="de-CH"/>
        </w:rPr>
        <w:t>(</w:t>
      </w:r>
      <w:r w:rsidRPr="00E30626">
        <w:rPr>
          <w:rFonts w:ascii="Arial" w:eastAsia="Times New Roman" w:hAnsi="Arial" w:cs="Arial"/>
          <w:b/>
          <w:sz w:val="20"/>
          <w:szCs w:val="20"/>
          <w:lang w:eastAsia="de-CH"/>
        </w:rPr>
        <w:t>Ausserrhoder Kulturstiftung</w:t>
      </w:r>
      <w:r w:rsidR="00F775DC" w:rsidRPr="00E30626">
        <w:rPr>
          <w:rFonts w:ascii="Arial" w:eastAsia="Times New Roman" w:hAnsi="Arial" w:cs="Arial"/>
          <w:b/>
          <w:sz w:val="20"/>
          <w:szCs w:val="20"/>
          <w:lang w:eastAsia="de-CH"/>
        </w:rPr>
        <w:t>)</w:t>
      </w:r>
      <w:r w:rsidRPr="00E30626">
        <w:rPr>
          <w:rFonts w:ascii="Arial" w:eastAsia="Times New Roman" w:hAnsi="Arial" w:cs="Arial"/>
          <w:b/>
          <w:sz w:val="20"/>
          <w:szCs w:val="20"/>
          <w:lang w:eastAsia="de-CH"/>
        </w:rPr>
        <w:t xml:space="preserve">; Mitglied der Projektgruppe </w:t>
      </w:r>
      <w:r w:rsidR="00DC048A" w:rsidRPr="00E30626">
        <w:rPr>
          <w:rFonts w:ascii="Arial" w:hAnsi="Arial" w:cs="Arial"/>
          <w:b/>
          <w:sz w:val="20"/>
          <w:szCs w:val="20"/>
          <w:lang w:eastAsia="de-CH"/>
        </w:rPr>
        <w:t>«</w:t>
      </w:r>
      <w:r w:rsidR="00DC048A" w:rsidRPr="00E30626">
        <w:rPr>
          <w:rFonts w:ascii="Arial" w:eastAsia="Times New Roman" w:hAnsi="Arial" w:cs="Arial"/>
          <w:b/>
          <w:sz w:val="20"/>
          <w:szCs w:val="20"/>
          <w:lang w:eastAsia="de-CH"/>
        </w:rPr>
        <w:t xml:space="preserve">à </w:t>
      </w:r>
      <w:proofErr w:type="spellStart"/>
      <w:r w:rsidR="00DC048A" w:rsidRPr="00E30626">
        <w:rPr>
          <w:rFonts w:ascii="Arial" w:eastAsia="Times New Roman" w:hAnsi="Arial" w:cs="Arial"/>
          <w:b/>
          <w:sz w:val="20"/>
          <w:szCs w:val="20"/>
          <w:lang w:eastAsia="de-CH"/>
        </w:rPr>
        <w:t>discrétion</w:t>
      </w:r>
      <w:proofErr w:type="spellEnd"/>
      <w:r w:rsidR="00DC048A" w:rsidRPr="00E30626">
        <w:rPr>
          <w:rFonts w:ascii="Arial" w:hAnsi="Arial" w:cs="Arial"/>
          <w:b/>
          <w:sz w:val="20"/>
          <w:szCs w:val="20"/>
          <w:lang w:eastAsia="de-CH"/>
        </w:rPr>
        <w:t>»</w:t>
      </w:r>
    </w:p>
    <w:p w:rsidR="00F775DC" w:rsidRPr="00E30626" w:rsidRDefault="00F775DC" w:rsidP="00F775DC">
      <w:pPr>
        <w:pStyle w:val="Listenabsatz"/>
        <w:rPr>
          <w:rFonts w:ascii="Arial" w:eastAsia="Times New Roman" w:hAnsi="Arial" w:cs="Arial"/>
          <w:sz w:val="20"/>
          <w:szCs w:val="20"/>
          <w:lang w:eastAsia="de-CH"/>
        </w:rPr>
      </w:pPr>
    </w:p>
    <w:p w:rsidR="00F775DC" w:rsidRPr="00E30626" w:rsidRDefault="00F775DC" w:rsidP="00F775DC">
      <w:pPr>
        <w:pStyle w:val="Listenabsatz"/>
        <w:numPr>
          <w:ilvl w:val="0"/>
          <w:numId w:val="1"/>
        </w:numPr>
        <w:spacing w:before="100" w:beforeAutospacing="1" w:after="100" w:afterAutospacing="1" w:line="240" w:lineRule="auto"/>
        <w:rPr>
          <w:rFonts w:ascii="Arial" w:eastAsia="Times New Roman" w:hAnsi="Arial" w:cs="Arial"/>
          <w:sz w:val="20"/>
          <w:szCs w:val="20"/>
          <w:lang w:eastAsia="de-CH"/>
        </w:rPr>
      </w:pPr>
      <w:r w:rsidRPr="00E30626">
        <w:rPr>
          <w:rFonts w:ascii="Arial" w:eastAsia="Times New Roman" w:hAnsi="Arial" w:cs="Arial"/>
          <w:sz w:val="20"/>
          <w:szCs w:val="20"/>
          <w:lang w:eastAsia="de-CH"/>
        </w:rPr>
        <w:t xml:space="preserve">Information zum Projekt </w:t>
      </w:r>
      <w:r w:rsidR="002E2E57" w:rsidRPr="00E30626">
        <w:rPr>
          <w:rFonts w:ascii="Arial" w:hAnsi="Arial" w:cs="Arial"/>
          <w:sz w:val="20"/>
          <w:szCs w:val="20"/>
          <w:lang w:eastAsia="de-CH"/>
        </w:rPr>
        <w:t>«</w:t>
      </w:r>
      <w:r w:rsidRPr="00E30626">
        <w:rPr>
          <w:rFonts w:ascii="Arial" w:eastAsia="Times New Roman" w:hAnsi="Arial" w:cs="Arial"/>
          <w:sz w:val="20"/>
          <w:szCs w:val="20"/>
          <w:lang w:eastAsia="de-CH"/>
        </w:rPr>
        <w:t xml:space="preserve">à </w:t>
      </w:r>
      <w:proofErr w:type="spellStart"/>
      <w:r w:rsidRPr="00E30626">
        <w:rPr>
          <w:rFonts w:ascii="Arial" w:eastAsia="Times New Roman" w:hAnsi="Arial" w:cs="Arial"/>
          <w:sz w:val="20"/>
          <w:szCs w:val="20"/>
          <w:lang w:eastAsia="de-CH"/>
        </w:rPr>
        <w:t>discrétion</w:t>
      </w:r>
      <w:proofErr w:type="spellEnd"/>
      <w:r w:rsidR="00DC048A" w:rsidRPr="00E30626">
        <w:rPr>
          <w:rFonts w:ascii="Arial" w:hAnsi="Arial" w:cs="Arial"/>
          <w:sz w:val="20"/>
          <w:szCs w:val="20"/>
          <w:lang w:eastAsia="de-CH"/>
        </w:rPr>
        <w:t>»</w:t>
      </w:r>
      <w:r w:rsidRPr="00E30626">
        <w:rPr>
          <w:rFonts w:ascii="Arial" w:eastAsia="Times New Roman" w:hAnsi="Arial" w:cs="Arial"/>
          <w:sz w:val="20"/>
          <w:szCs w:val="20"/>
          <w:lang w:eastAsia="de-CH"/>
        </w:rPr>
        <w:t xml:space="preserve"> – Idee, Hintergrund, Umsetzung</w:t>
      </w:r>
      <w:r w:rsidR="006C5C87" w:rsidRPr="00E30626">
        <w:rPr>
          <w:rFonts w:ascii="Arial" w:eastAsia="Times New Roman" w:hAnsi="Arial" w:cs="Arial"/>
          <w:sz w:val="20"/>
          <w:szCs w:val="20"/>
          <w:lang w:eastAsia="de-CH"/>
        </w:rPr>
        <w:t xml:space="preserve">, </w:t>
      </w:r>
      <w:r w:rsidR="002E2E57" w:rsidRPr="00E30626">
        <w:rPr>
          <w:rFonts w:ascii="Arial" w:hAnsi="Arial" w:cs="Arial"/>
          <w:sz w:val="20"/>
          <w:szCs w:val="20"/>
          <w:lang w:eastAsia="de-CH"/>
        </w:rPr>
        <w:t>«</w:t>
      </w:r>
      <w:proofErr w:type="spellStart"/>
      <w:r w:rsidR="006C5C87" w:rsidRPr="00E30626">
        <w:rPr>
          <w:rFonts w:ascii="Arial" w:eastAsia="Times New Roman" w:hAnsi="Arial" w:cs="Arial"/>
          <w:sz w:val="20"/>
          <w:szCs w:val="20"/>
          <w:lang w:eastAsia="de-CH"/>
        </w:rPr>
        <w:t>Beizentouren</w:t>
      </w:r>
      <w:proofErr w:type="spellEnd"/>
      <w:r w:rsidR="00DC048A" w:rsidRPr="00E30626">
        <w:rPr>
          <w:rFonts w:ascii="Arial" w:hAnsi="Arial" w:cs="Arial"/>
          <w:sz w:val="20"/>
          <w:szCs w:val="20"/>
          <w:lang w:eastAsia="de-CH"/>
        </w:rPr>
        <w:t>»</w:t>
      </w:r>
      <w:r w:rsidRPr="00E30626">
        <w:rPr>
          <w:rFonts w:ascii="Arial" w:eastAsia="Times New Roman" w:hAnsi="Arial" w:cs="Arial"/>
          <w:sz w:val="20"/>
          <w:szCs w:val="20"/>
          <w:lang w:eastAsia="de-CH"/>
        </w:rPr>
        <w:t>:</w:t>
      </w:r>
      <w:r w:rsidRPr="00E30626">
        <w:rPr>
          <w:rFonts w:ascii="Arial" w:eastAsia="Times New Roman" w:hAnsi="Arial" w:cs="Arial"/>
          <w:sz w:val="20"/>
          <w:szCs w:val="20"/>
          <w:lang w:eastAsia="de-CH"/>
        </w:rPr>
        <w:br/>
      </w:r>
      <w:r w:rsidRPr="00E30626">
        <w:rPr>
          <w:rFonts w:ascii="Arial" w:eastAsia="Times New Roman" w:hAnsi="Arial" w:cs="Arial"/>
          <w:b/>
          <w:sz w:val="20"/>
          <w:szCs w:val="20"/>
          <w:lang w:eastAsia="de-CH"/>
        </w:rPr>
        <w:t>Frank Keller, Projektleiter</w:t>
      </w:r>
      <w:r w:rsidRPr="00E30626">
        <w:rPr>
          <w:rFonts w:ascii="Arial" w:eastAsia="Times New Roman" w:hAnsi="Arial" w:cs="Arial"/>
          <w:sz w:val="20"/>
          <w:szCs w:val="20"/>
          <w:lang w:eastAsia="de-CH"/>
        </w:rPr>
        <w:t xml:space="preserve"> </w:t>
      </w:r>
    </w:p>
    <w:p w:rsidR="00F775DC" w:rsidRPr="00E30626" w:rsidRDefault="00F775DC" w:rsidP="00F775DC">
      <w:pPr>
        <w:pStyle w:val="Listenabsatz"/>
        <w:rPr>
          <w:rFonts w:ascii="Arial" w:eastAsia="Times New Roman" w:hAnsi="Arial" w:cs="Arial"/>
          <w:sz w:val="20"/>
          <w:szCs w:val="20"/>
          <w:lang w:eastAsia="de-CH"/>
        </w:rPr>
      </w:pPr>
    </w:p>
    <w:p w:rsidR="00F775DC" w:rsidRPr="00E30626" w:rsidRDefault="00F775DC" w:rsidP="00F775DC">
      <w:pPr>
        <w:pStyle w:val="Listenabsatz"/>
        <w:numPr>
          <w:ilvl w:val="0"/>
          <w:numId w:val="1"/>
        </w:numPr>
        <w:spacing w:before="100" w:beforeAutospacing="1" w:after="100" w:afterAutospacing="1" w:line="240" w:lineRule="auto"/>
        <w:rPr>
          <w:rFonts w:ascii="Arial" w:eastAsia="Times New Roman" w:hAnsi="Arial" w:cs="Arial"/>
          <w:sz w:val="20"/>
          <w:szCs w:val="20"/>
          <w:lang w:eastAsia="de-CH"/>
        </w:rPr>
      </w:pPr>
      <w:r w:rsidRPr="00E30626">
        <w:rPr>
          <w:rFonts w:ascii="Arial" w:eastAsia="Times New Roman" w:hAnsi="Arial" w:cs="Arial"/>
          <w:sz w:val="20"/>
          <w:szCs w:val="20"/>
          <w:lang w:eastAsia="de-CH"/>
        </w:rPr>
        <w:t>Austausch mit den Medienvertretern</w:t>
      </w:r>
    </w:p>
    <w:p w:rsidR="00F775DC" w:rsidRPr="00E30626" w:rsidRDefault="00F775DC" w:rsidP="00F775DC">
      <w:pPr>
        <w:pStyle w:val="Listenabsatz"/>
        <w:rPr>
          <w:rFonts w:ascii="Arial" w:eastAsia="Times New Roman" w:hAnsi="Arial" w:cs="Arial"/>
          <w:sz w:val="20"/>
          <w:szCs w:val="20"/>
          <w:lang w:eastAsia="de-CH"/>
        </w:rPr>
      </w:pPr>
    </w:p>
    <w:p w:rsidR="00F775DC" w:rsidRPr="00E30626" w:rsidRDefault="00F775DC" w:rsidP="00F775DC">
      <w:pPr>
        <w:pStyle w:val="Listenabsatz"/>
        <w:numPr>
          <w:ilvl w:val="0"/>
          <w:numId w:val="1"/>
        </w:numPr>
        <w:spacing w:before="100" w:beforeAutospacing="1" w:after="100" w:afterAutospacing="1" w:line="240" w:lineRule="auto"/>
        <w:rPr>
          <w:rFonts w:ascii="Arial" w:eastAsia="Times New Roman" w:hAnsi="Arial" w:cs="Arial"/>
          <w:sz w:val="20"/>
          <w:szCs w:val="20"/>
          <w:lang w:eastAsia="de-CH"/>
        </w:rPr>
      </w:pPr>
      <w:proofErr w:type="spellStart"/>
      <w:r w:rsidRPr="00E30626">
        <w:rPr>
          <w:rFonts w:ascii="Arial" w:eastAsia="Times New Roman" w:hAnsi="Arial" w:cs="Arial"/>
          <w:sz w:val="20"/>
          <w:szCs w:val="20"/>
          <w:lang w:eastAsia="de-CH"/>
        </w:rPr>
        <w:t>Apéro</w:t>
      </w:r>
      <w:proofErr w:type="spellEnd"/>
    </w:p>
    <w:p w:rsidR="006C5C87" w:rsidRPr="00DC048A" w:rsidRDefault="006C5C87" w:rsidP="006C5C87">
      <w:pPr>
        <w:pStyle w:val="Listenabsatz"/>
        <w:rPr>
          <w:rFonts w:ascii="Arial" w:eastAsia="Times New Roman" w:hAnsi="Arial" w:cs="Arial"/>
          <w:sz w:val="18"/>
          <w:szCs w:val="18"/>
          <w:lang w:eastAsia="de-CH"/>
        </w:rPr>
      </w:pPr>
    </w:p>
    <w:p w:rsidR="006C5C87" w:rsidRPr="00DC048A" w:rsidRDefault="006C5C87" w:rsidP="006C5C87">
      <w:pPr>
        <w:spacing w:before="100" w:beforeAutospacing="1" w:after="100" w:afterAutospacing="1" w:line="240" w:lineRule="auto"/>
        <w:rPr>
          <w:rFonts w:ascii="Arial" w:eastAsia="Times New Roman" w:hAnsi="Arial" w:cs="Arial"/>
          <w:sz w:val="18"/>
          <w:szCs w:val="18"/>
          <w:lang w:eastAsia="de-CH"/>
        </w:rPr>
      </w:pPr>
    </w:p>
    <w:p w:rsidR="006C5C87" w:rsidRPr="00DC048A" w:rsidRDefault="006C5C87" w:rsidP="006C5C87">
      <w:pPr>
        <w:spacing w:after="0" w:line="240" w:lineRule="auto"/>
        <w:rPr>
          <w:rFonts w:ascii="Arial" w:eastAsia="Times New Roman" w:hAnsi="Arial" w:cs="Arial"/>
          <w:lang w:eastAsia="de-CH"/>
        </w:rPr>
      </w:pPr>
    </w:p>
    <w:p w:rsidR="006C5C87" w:rsidRPr="00DC048A" w:rsidRDefault="006C5C87" w:rsidP="006C5C87">
      <w:pPr>
        <w:spacing w:after="0" w:line="240" w:lineRule="auto"/>
        <w:rPr>
          <w:rFonts w:ascii="Arial" w:eastAsia="Times New Roman" w:hAnsi="Arial" w:cs="Arial"/>
          <w:lang w:eastAsia="de-CH"/>
        </w:rPr>
      </w:pPr>
    </w:p>
    <w:p w:rsidR="006C5C87" w:rsidRPr="00E30626" w:rsidRDefault="006C5C87" w:rsidP="00032234">
      <w:pPr>
        <w:spacing w:after="0"/>
        <w:rPr>
          <w:rFonts w:ascii="Arial" w:eastAsia="Times New Roman" w:hAnsi="Arial" w:cs="Arial"/>
          <w:sz w:val="20"/>
          <w:szCs w:val="20"/>
          <w:lang w:eastAsia="de-CH"/>
        </w:rPr>
      </w:pPr>
      <w:r w:rsidRPr="00E30626">
        <w:rPr>
          <w:rFonts w:ascii="Arial" w:eastAsia="Times New Roman" w:hAnsi="Arial" w:cs="Arial"/>
          <w:sz w:val="20"/>
          <w:szCs w:val="20"/>
          <w:lang w:eastAsia="de-CH"/>
        </w:rPr>
        <w:t>Die Pressmappe enthält:</w:t>
      </w:r>
    </w:p>
    <w:p w:rsidR="006C5C87" w:rsidRPr="00E30626" w:rsidRDefault="006C5C87" w:rsidP="00032234">
      <w:pPr>
        <w:spacing w:after="0"/>
        <w:rPr>
          <w:rFonts w:ascii="Arial" w:eastAsia="Times New Roman" w:hAnsi="Arial" w:cs="Arial"/>
          <w:sz w:val="20"/>
          <w:szCs w:val="20"/>
          <w:lang w:eastAsia="de-CH"/>
        </w:rPr>
      </w:pPr>
    </w:p>
    <w:p w:rsidR="006C5C87" w:rsidRPr="00E30626" w:rsidRDefault="006C5C87" w:rsidP="00032234">
      <w:pPr>
        <w:spacing w:after="0"/>
        <w:rPr>
          <w:rFonts w:ascii="Arial" w:eastAsia="Times New Roman" w:hAnsi="Arial" w:cs="Arial"/>
          <w:sz w:val="20"/>
          <w:szCs w:val="20"/>
          <w:lang w:eastAsia="de-CH"/>
        </w:rPr>
      </w:pPr>
      <w:r w:rsidRPr="00E30626">
        <w:rPr>
          <w:rFonts w:ascii="Arial" w:eastAsia="Times New Roman" w:hAnsi="Arial" w:cs="Arial"/>
          <w:sz w:val="20"/>
          <w:szCs w:val="20"/>
          <w:lang w:eastAsia="de-CH"/>
        </w:rPr>
        <w:t>- Pressetexte, Lang- und Kurz-Version</w:t>
      </w:r>
    </w:p>
    <w:p w:rsidR="006C5C87" w:rsidRPr="00E30626" w:rsidRDefault="006C5C87" w:rsidP="00032234">
      <w:pPr>
        <w:spacing w:after="0"/>
        <w:rPr>
          <w:rFonts w:ascii="Arial" w:eastAsia="Times New Roman" w:hAnsi="Arial" w:cs="Arial"/>
          <w:sz w:val="20"/>
          <w:szCs w:val="20"/>
          <w:lang w:eastAsia="de-CH"/>
        </w:rPr>
      </w:pPr>
      <w:r w:rsidRPr="00E30626">
        <w:rPr>
          <w:rFonts w:ascii="Arial" w:eastAsia="Times New Roman" w:hAnsi="Arial" w:cs="Arial"/>
          <w:sz w:val="20"/>
          <w:szCs w:val="20"/>
          <w:lang w:eastAsia="de-CH"/>
        </w:rPr>
        <w:t xml:space="preserve">- Konzept </w:t>
      </w:r>
      <w:r w:rsidR="00D82D0A" w:rsidRPr="00E30626">
        <w:rPr>
          <w:rFonts w:ascii="Arial" w:eastAsia="Times New Roman" w:hAnsi="Arial" w:cs="Arial"/>
          <w:sz w:val="20"/>
          <w:szCs w:val="20"/>
          <w:lang w:eastAsia="de-CH"/>
        </w:rPr>
        <w:t xml:space="preserve">mit Listen der </w:t>
      </w:r>
      <w:r w:rsidRPr="00E30626">
        <w:rPr>
          <w:rFonts w:ascii="Arial" w:eastAsia="Times New Roman" w:hAnsi="Arial" w:cs="Arial"/>
          <w:sz w:val="20"/>
          <w:szCs w:val="20"/>
          <w:lang w:eastAsia="de-CH"/>
        </w:rPr>
        <w:t xml:space="preserve">beteiligten </w:t>
      </w:r>
      <w:r w:rsidR="00921310" w:rsidRPr="00E30626">
        <w:rPr>
          <w:rFonts w:ascii="Arial" w:eastAsia="Times New Roman" w:hAnsi="Arial" w:cs="Arial"/>
          <w:sz w:val="20"/>
          <w:szCs w:val="20"/>
          <w:lang w:eastAsia="de-CH"/>
        </w:rPr>
        <w:t>Kunstschaffenden/</w:t>
      </w:r>
      <w:r w:rsidRPr="00E30626">
        <w:rPr>
          <w:rFonts w:ascii="Arial" w:eastAsia="Times New Roman" w:hAnsi="Arial" w:cs="Arial"/>
          <w:sz w:val="20"/>
          <w:szCs w:val="20"/>
          <w:lang w:eastAsia="de-CH"/>
        </w:rPr>
        <w:t>Gasthäuser</w:t>
      </w:r>
      <w:r w:rsidR="00D82D0A" w:rsidRPr="00E30626">
        <w:rPr>
          <w:rFonts w:ascii="Arial" w:eastAsia="Times New Roman" w:hAnsi="Arial" w:cs="Arial"/>
          <w:sz w:val="20"/>
          <w:szCs w:val="20"/>
          <w:lang w:eastAsia="de-CH"/>
        </w:rPr>
        <w:t xml:space="preserve"> und </w:t>
      </w:r>
      <w:r w:rsidRPr="00E30626">
        <w:rPr>
          <w:rFonts w:ascii="Arial" w:eastAsia="Times New Roman" w:hAnsi="Arial" w:cs="Arial"/>
          <w:sz w:val="20"/>
          <w:szCs w:val="20"/>
          <w:lang w:eastAsia="de-CH"/>
        </w:rPr>
        <w:t>mit</w:t>
      </w:r>
      <w:r w:rsidR="00921310" w:rsidRPr="00E30626">
        <w:rPr>
          <w:rFonts w:ascii="Arial" w:eastAsia="Times New Roman" w:hAnsi="Arial" w:cs="Arial"/>
          <w:sz w:val="20"/>
          <w:szCs w:val="20"/>
          <w:lang w:eastAsia="de-CH"/>
        </w:rPr>
        <w:t xml:space="preserve"> Zu</w:t>
      </w:r>
      <w:r w:rsidRPr="00E30626">
        <w:rPr>
          <w:rFonts w:ascii="Arial" w:eastAsia="Times New Roman" w:hAnsi="Arial" w:cs="Arial"/>
          <w:sz w:val="20"/>
          <w:szCs w:val="20"/>
          <w:lang w:eastAsia="de-CH"/>
        </w:rPr>
        <w:t>ständigkeiten</w:t>
      </w:r>
    </w:p>
    <w:p w:rsidR="006C5C87" w:rsidRPr="00E30626" w:rsidRDefault="006C5C87" w:rsidP="00032234">
      <w:pPr>
        <w:spacing w:after="0"/>
        <w:rPr>
          <w:rFonts w:ascii="Arial" w:eastAsia="Times New Roman" w:hAnsi="Arial" w:cs="Arial"/>
          <w:sz w:val="20"/>
          <w:szCs w:val="20"/>
          <w:lang w:eastAsia="de-CH"/>
        </w:rPr>
      </w:pPr>
      <w:r w:rsidRPr="00E30626">
        <w:rPr>
          <w:rFonts w:ascii="Arial" w:eastAsia="Times New Roman" w:hAnsi="Arial" w:cs="Arial"/>
          <w:sz w:val="20"/>
          <w:szCs w:val="20"/>
          <w:lang w:eastAsia="de-CH"/>
        </w:rPr>
        <w:t>- Liste der Trägerschaft / Unterstützung / Sponsoren</w:t>
      </w:r>
    </w:p>
    <w:p w:rsidR="00F775DC" w:rsidRPr="00E30626" w:rsidRDefault="006C5C87" w:rsidP="00032234">
      <w:pPr>
        <w:spacing w:after="0"/>
        <w:rPr>
          <w:rFonts w:ascii="Arial" w:eastAsia="Times New Roman" w:hAnsi="Arial" w:cs="Arial"/>
          <w:sz w:val="20"/>
          <w:szCs w:val="20"/>
          <w:lang w:eastAsia="de-CH"/>
        </w:rPr>
      </w:pPr>
      <w:r w:rsidRPr="00E30626">
        <w:rPr>
          <w:rFonts w:ascii="Arial" w:eastAsia="Times New Roman" w:hAnsi="Arial" w:cs="Arial"/>
          <w:sz w:val="20"/>
          <w:szCs w:val="20"/>
          <w:lang w:eastAsia="de-CH"/>
        </w:rPr>
        <w:t>- CD mit oben genannten Dateien</w:t>
      </w:r>
    </w:p>
    <w:p w:rsidR="006C5C87" w:rsidRPr="00E30626" w:rsidRDefault="006C5C87" w:rsidP="00032234">
      <w:pPr>
        <w:spacing w:after="0"/>
        <w:rPr>
          <w:rFonts w:ascii="Arial" w:eastAsia="Times New Roman" w:hAnsi="Arial" w:cs="Arial"/>
          <w:sz w:val="20"/>
          <w:szCs w:val="20"/>
          <w:lang w:eastAsia="de-CH"/>
        </w:rPr>
      </w:pPr>
      <w:r w:rsidRPr="00E30626">
        <w:rPr>
          <w:rFonts w:ascii="Arial" w:eastAsia="Times New Roman" w:hAnsi="Arial" w:cs="Arial"/>
          <w:sz w:val="20"/>
          <w:szCs w:val="20"/>
          <w:lang w:eastAsia="de-CH"/>
        </w:rPr>
        <w:t>- Flyer - Postkarte und Klebebild zum Verbreiten!</w:t>
      </w:r>
    </w:p>
    <w:p w:rsidR="006C5C87" w:rsidRPr="00DC048A" w:rsidRDefault="006C5C87" w:rsidP="006C5C87">
      <w:pPr>
        <w:spacing w:after="0" w:line="240" w:lineRule="auto"/>
        <w:rPr>
          <w:rFonts w:ascii="Arial" w:eastAsia="Times New Roman" w:hAnsi="Arial" w:cs="Arial"/>
          <w:lang w:eastAsia="de-CH"/>
        </w:rPr>
      </w:pPr>
    </w:p>
    <w:p w:rsidR="00766C6A" w:rsidRPr="00DC048A" w:rsidRDefault="00766C6A" w:rsidP="006C5C87">
      <w:pPr>
        <w:spacing w:after="0" w:line="240" w:lineRule="auto"/>
        <w:rPr>
          <w:rFonts w:ascii="Arial" w:eastAsia="Times New Roman" w:hAnsi="Arial" w:cs="Arial"/>
          <w:lang w:eastAsia="de-CH"/>
        </w:rPr>
      </w:pPr>
    </w:p>
    <w:p w:rsidR="00766C6A" w:rsidRPr="00DC048A" w:rsidRDefault="00766C6A" w:rsidP="006C5C87">
      <w:pPr>
        <w:spacing w:after="0" w:line="240" w:lineRule="auto"/>
        <w:rPr>
          <w:rFonts w:ascii="Arial" w:eastAsia="Times New Roman" w:hAnsi="Arial" w:cs="Arial"/>
          <w:lang w:eastAsia="de-CH"/>
        </w:rPr>
      </w:pPr>
    </w:p>
    <w:p w:rsidR="00766C6A" w:rsidRPr="00DC048A" w:rsidRDefault="00766C6A" w:rsidP="006C5C87">
      <w:pPr>
        <w:spacing w:after="0" w:line="240" w:lineRule="auto"/>
        <w:rPr>
          <w:rFonts w:ascii="Arial" w:eastAsia="Times New Roman" w:hAnsi="Arial" w:cs="Arial"/>
          <w:lang w:eastAsia="de-CH"/>
        </w:rPr>
      </w:pPr>
    </w:p>
    <w:p w:rsidR="00766C6A" w:rsidRPr="00DC048A" w:rsidRDefault="00766C6A" w:rsidP="006C5C87">
      <w:pPr>
        <w:spacing w:after="0" w:line="240" w:lineRule="auto"/>
        <w:rPr>
          <w:rFonts w:ascii="Arial" w:eastAsia="Times New Roman" w:hAnsi="Arial" w:cs="Arial"/>
          <w:lang w:eastAsia="de-CH"/>
        </w:rPr>
      </w:pPr>
    </w:p>
    <w:p w:rsidR="00766C6A" w:rsidRPr="00DC048A" w:rsidRDefault="00766C6A" w:rsidP="006C5C87">
      <w:pPr>
        <w:spacing w:after="0" w:line="240" w:lineRule="auto"/>
        <w:rPr>
          <w:rFonts w:ascii="Arial" w:eastAsia="Times New Roman" w:hAnsi="Arial" w:cs="Arial"/>
          <w:lang w:eastAsia="de-CH"/>
        </w:rPr>
      </w:pPr>
    </w:p>
    <w:p w:rsidR="00766C6A" w:rsidRPr="00DC048A" w:rsidRDefault="00766C6A" w:rsidP="006C5C87">
      <w:pPr>
        <w:spacing w:after="0" w:line="240" w:lineRule="auto"/>
        <w:rPr>
          <w:rFonts w:ascii="Arial" w:eastAsia="Times New Roman" w:hAnsi="Arial" w:cs="Arial"/>
          <w:lang w:eastAsia="de-CH"/>
        </w:rPr>
      </w:pPr>
    </w:p>
    <w:p w:rsidR="00766C6A" w:rsidRPr="00DC048A" w:rsidRDefault="00766C6A" w:rsidP="006C5C87">
      <w:pPr>
        <w:spacing w:after="0" w:line="240" w:lineRule="auto"/>
        <w:rPr>
          <w:rFonts w:ascii="Arial" w:eastAsia="Times New Roman" w:hAnsi="Arial" w:cs="Arial"/>
          <w:lang w:eastAsia="de-CH"/>
        </w:rPr>
      </w:pPr>
    </w:p>
    <w:p w:rsidR="00766C6A" w:rsidRPr="00801A93" w:rsidRDefault="00766C6A" w:rsidP="00766C6A">
      <w:pPr>
        <w:pStyle w:val="Untertitel"/>
        <w:rPr>
          <w:rFonts w:ascii="Arial" w:hAnsi="Arial" w:cs="Arial"/>
          <w:b/>
          <w:i w:val="0"/>
          <w:color w:val="auto"/>
          <w:sz w:val="22"/>
          <w:szCs w:val="22"/>
        </w:rPr>
      </w:pPr>
      <w:r w:rsidRPr="00801A93">
        <w:rPr>
          <w:rFonts w:ascii="Arial" w:hAnsi="Arial" w:cs="Arial"/>
          <w:b/>
          <w:i w:val="0"/>
          <w:color w:val="auto"/>
          <w:sz w:val="22"/>
          <w:szCs w:val="22"/>
        </w:rPr>
        <w:t>Pressetext kurz</w:t>
      </w:r>
    </w:p>
    <w:p w:rsidR="00E30626" w:rsidRDefault="00E30626" w:rsidP="00766C6A">
      <w:pPr>
        <w:spacing w:before="100" w:beforeAutospacing="1" w:after="100" w:afterAutospacing="1" w:line="240" w:lineRule="auto"/>
        <w:rPr>
          <w:rFonts w:ascii="Arial" w:eastAsia="Times New Roman" w:hAnsi="Arial" w:cs="Arial"/>
          <w:lang w:eastAsia="de-CH"/>
        </w:rPr>
      </w:pPr>
    </w:p>
    <w:p w:rsidR="00766C6A" w:rsidRPr="00E30626" w:rsidRDefault="00766C6A" w:rsidP="00EA687A">
      <w:pPr>
        <w:spacing w:before="100" w:beforeAutospacing="1" w:after="100" w:afterAutospacing="1"/>
        <w:rPr>
          <w:rFonts w:ascii="Arial" w:eastAsia="Times New Roman" w:hAnsi="Arial" w:cs="Arial"/>
          <w:sz w:val="20"/>
          <w:szCs w:val="20"/>
          <w:lang w:eastAsia="de-CH"/>
        </w:rPr>
      </w:pPr>
      <w:r w:rsidRPr="00E30626">
        <w:rPr>
          <w:rFonts w:ascii="Arial" w:eastAsia="Times New Roman" w:hAnsi="Arial" w:cs="Arial"/>
          <w:sz w:val="20"/>
          <w:szCs w:val="20"/>
          <w:lang w:eastAsia="de-CH"/>
        </w:rPr>
        <w:t xml:space="preserve">Die  Ausserrhoder Kulturstiftung und die Kunststiftung Appenzell Innerrhoden haben unter dem Namen </w:t>
      </w:r>
      <w:r w:rsidR="00801A93" w:rsidRPr="00E30626">
        <w:rPr>
          <w:rFonts w:ascii="Arial" w:hAnsi="Arial" w:cs="Arial"/>
          <w:sz w:val="20"/>
          <w:szCs w:val="20"/>
          <w:lang w:eastAsia="de-CH"/>
        </w:rPr>
        <w:t>«</w:t>
      </w:r>
      <w:r w:rsidR="00801A93" w:rsidRPr="00E30626">
        <w:rPr>
          <w:rFonts w:ascii="Arial" w:eastAsia="Times New Roman" w:hAnsi="Arial" w:cs="Arial"/>
          <w:sz w:val="20"/>
          <w:szCs w:val="20"/>
          <w:lang w:eastAsia="de-CH"/>
        </w:rPr>
        <w:t xml:space="preserve">à </w:t>
      </w:r>
      <w:proofErr w:type="spellStart"/>
      <w:r w:rsidR="00801A93" w:rsidRPr="00E30626">
        <w:rPr>
          <w:rFonts w:ascii="Arial" w:eastAsia="Times New Roman" w:hAnsi="Arial" w:cs="Arial"/>
          <w:sz w:val="20"/>
          <w:szCs w:val="20"/>
          <w:lang w:eastAsia="de-CH"/>
        </w:rPr>
        <w:t>discrétion</w:t>
      </w:r>
      <w:proofErr w:type="spellEnd"/>
      <w:r w:rsidR="00801A93" w:rsidRPr="00E30626">
        <w:rPr>
          <w:rFonts w:ascii="Arial" w:hAnsi="Arial" w:cs="Arial"/>
          <w:sz w:val="20"/>
          <w:szCs w:val="20"/>
          <w:lang w:eastAsia="de-CH"/>
        </w:rPr>
        <w:t>»</w:t>
      </w:r>
      <w:r w:rsidR="00801A93" w:rsidRPr="00E30626">
        <w:rPr>
          <w:rFonts w:ascii="Arial" w:eastAsia="Times New Roman" w:hAnsi="Arial" w:cs="Arial"/>
          <w:sz w:val="20"/>
          <w:szCs w:val="20"/>
          <w:lang w:eastAsia="de-CH"/>
        </w:rPr>
        <w:t xml:space="preserve"> </w:t>
      </w:r>
      <w:r w:rsidRPr="00E30626">
        <w:rPr>
          <w:rFonts w:ascii="Arial" w:eastAsia="Times New Roman" w:hAnsi="Arial" w:cs="Arial"/>
          <w:sz w:val="20"/>
          <w:szCs w:val="20"/>
          <w:lang w:eastAsia="de-CH"/>
        </w:rPr>
        <w:t xml:space="preserve">ein dezentrales Ausstellungsprojekt organisiert: 28 Kunstschaffende, die seit  2003 von den beiden Appenzeller Kantonen gefördert wurden, werden in Restaurants, Bergwirtschaften, Dorfbeizen und Hotels im </w:t>
      </w:r>
      <w:proofErr w:type="spellStart"/>
      <w:r w:rsidRPr="00E30626">
        <w:rPr>
          <w:rFonts w:ascii="Arial" w:eastAsia="Times New Roman" w:hAnsi="Arial" w:cs="Arial"/>
          <w:sz w:val="20"/>
          <w:szCs w:val="20"/>
          <w:lang w:eastAsia="de-CH"/>
        </w:rPr>
        <w:t>Appenzellerland</w:t>
      </w:r>
      <w:proofErr w:type="spellEnd"/>
      <w:r w:rsidRPr="00E30626">
        <w:rPr>
          <w:rFonts w:ascii="Arial" w:eastAsia="Times New Roman" w:hAnsi="Arial" w:cs="Arial"/>
          <w:sz w:val="20"/>
          <w:szCs w:val="20"/>
          <w:lang w:eastAsia="de-CH"/>
        </w:rPr>
        <w:t xml:space="preserve"> von 21. August bis 23. Oktober 2016 ihr Schaffen präsentieren. </w:t>
      </w:r>
      <w:r w:rsidRPr="00E30626">
        <w:rPr>
          <w:rFonts w:ascii="Arial" w:eastAsia="Times New Roman" w:hAnsi="Arial" w:cs="Arial"/>
          <w:sz w:val="20"/>
          <w:szCs w:val="20"/>
          <w:lang w:eastAsia="de-CH"/>
        </w:rPr>
        <w:br/>
        <w:t>Es geht dabei nicht allein um zeitgenössische bi</w:t>
      </w:r>
      <w:r w:rsidR="00801A93" w:rsidRPr="00E30626">
        <w:rPr>
          <w:rFonts w:ascii="Arial" w:eastAsia="Times New Roman" w:hAnsi="Arial" w:cs="Arial"/>
          <w:sz w:val="20"/>
          <w:szCs w:val="20"/>
          <w:lang w:eastAsia="de-CH"/>
        </w:rPr>
        <w:t xml:space="preserve">ldende Kunst, sondern auch um </w:t>
      </w:r>
      <w:r w:rsidR="00801A93" w:rsidRPr="00E30626">
        <w:rPr>
          <w:rFonts w:ascii="Arial" w:hAnsi="Arial" w:cs="Arial"/>
          <w:sz w:val="20"/>
          <w:szCs w:val="20"/>
          <w:lang w:eastAsia="de-CH"/>
        </w:rPr>
        <w:t>«</w:t>
      </w:r>
      <w:proofErr w:type="spellStart"/>
      <w:r w:rsidR="00801A93" w:rsidRPr="00E30626">
        <w:rPr>
          <w:rFonts w:ascii="Arial" w:hAnsi="Arial" w:cs="Arial"/>
          <w:sz w:val="20"/>
          <w:szCs w:val="20"/>
          <w:lang w:eastAsia="de-CH"/>
        </w:rPr>
        <w:t>Beizenkultur</w:t>
      </w:r>
      <w:proofErr w:type="spellEnd"/>
      <w:r w:rsidR="00801A93" w:rsidRPr="00E30626">
        <w:rPr>
          <w:rFonts w:ascii="Arial" w:hAnsi="Arial" w:cs="Arial"/>
          <w:sz w:val="20"/>
          <w:szCs w:val="20"/>
          <w:lang w:eastAsia="de-CH"/>
        </w:rPr>
        <w:t>»</w:t>
      </w:r>
      <w:r w:rsidRPr="00E30626">
        <w:rPr>
          <w:rFonts w:ascii="Arial" w:eastAsia="Times New Roman" w:hAnsi="Arial" w:cs="Arial"/>
          <w:sz w:val="20"/>
          <w:szCs w:val="20"/>
          <w:lang w:eastAsia="de-CH"/>
        </w:rPr>
        <w:t xml:space="preserve">, einheimische Gastronomie und Dorfkultur.  Mit </w:t>
      </w:r>
      <w:r w:rsidR="00801A93" w:rsidRPr="00E30626">
        <w:rPr>
          <w:rFonts w:ascii="Arial" w:hAnsi="Arial" w:cs="Arial"/>
          <w:sz w:val="20"/>
          <w:szCs w:val="20"/>
          <w:lang w:eastAsia="de-CH"/>
        </w:rPr>
        <w:t>«</w:t>
      </w:r>
      <w:r w:rsidR="00801A93" w:rsidRPr="00E30626">
        <w:rPr>
          <w:rFonts w:ascii="Arial" w:eastAsia="Times New Roman" w:hAnsi="Arial" w:cs="Arial"/>
          <w:sz w:val="20"/>
          <w:szCs w:val="20"/>
          <w:lang w:eastAsia="de-CH"/>
        </w:rPr>
        <w:t xml:space="preserve">à </w:t>
      </w:r>
      <w:proofErr w:type="spellStart"/>
      <w:r w:rsidR="00801A93" w:rsidRPr="00E30626">
        <w:rPr>
          <w:rFonts w:ascii="Arial" w:eastAsia="Times New Roman" w:hAnsi="Arial" w:cs="Arial"/>
          <w:sz w:val="20"/>
          <w:szCs w:val="20"/>
          <w:lang w:eastAsia="de-CH"/>
        </w:rPr>
        <w:t>discrétion</w:t>
      </w:r>
      <w:proofErr w:type="spellEnd"/>
      <w:r w:rsidR="00801A93" w:rsidRPr="00E30626">
        <w:rPr>
          <w:rFonts w:ascii="Arial" w:hAnsi="Arial" w:cs="Arial"/>
          <w:sz w:val="20"/>
          <w:szCs w:val="20"/>
          <w:lang w:eastAsia="de-CH"/>
        </w:rPr>
        <w:t>»</w:t>
      </w:r>
      <w:r w:rsidR="00801A93" w:rsidRPr="00E30626">
        <w:rPr>
          <w:rFonts w:ascii="Arial" w:eastAsia="Times New Roman" w:hAnsi="Arial" w:cs="Arial"/>
          <w:sz w:val="20"/>
          <w:szCs w:val="20"/>
          <w:lang w:eastAsia="de-CH"/>
        </w:rPr>
        <w:t xml:space="preserve"> </w:t>
      </w:r>
      <w:r w:rsidRPr="00E30626">
        <w:rPr>
          <w:rFonts w:ascii="Arial" w:eastAsia="Times New Roman" w:hAnsi="Arial" w:cs="Arial"/>
          <w:sz w:val="20"/>
          <w:szCs w:val="20"/>
          <w:lang w:eastAsia="de-CH"/>
        </w:rPr>
        <w:t xml:space="preserve">kommt die Kunst in den öffentlichen Raum, in den Alltag, zu den Menschen – aktuelle Kunst begleitet das Feierabendbier, den </w:t>
      </w:r>
      <w:proofErr w:type="spellStart"/>
      <w:r w:rsidRPr="00E30626">
        <w:rPr>
          <w:rFonts w:ascii="Arial" w:eastAsia="Times New Roman" w:hAnsi="Arial" w:cs="Arial"/>
          <w:sz w:val="20"/>
          <w:szCs w:val="20"/>
          <w:lang w:eastAsia="de-CH"/>
        </w:rPr>
        <w:t>Jasstreff</w:t>
      </w:r>
      <w:proofErr w:type="spellEnd"/>
      <w:r w:rsidRPr="00E30626">
        <w:rPr>
          <w:rFonts w:ascii="Arial" w:eastAsia="Times New Roman" w:hAnsi="Arial" w:cs="Arial"/>
          <w:sz w:val="20"/>
          <w:szCs w:val="20"/>
          <w:lang w:eastAsia="de-CH"/>
        </w:rPr>
        <w:t>, die Familienfeier oder die Wanderrast.</w:t>
      </w:r>
      <w:r w:rsidRPr="00E30626">
        <w:rPr>
          <w:rFonts w:ascii="Arial" w:eastAsia="Times New Roman" w:hAnsi="Arial" w:cs="Arial"/>
          <w:sz w:val="20"/>
          <w:szCs w:val="20"/>
          <w:lang w:eastAsia="de-CH"/>
        </w:rPr>
        <w:br/>
        <w:t>Die Werke und Interventionen der jungen Künstlerinnen und Künstler, Appenzeller Kunst, Kultur, Gastronomie und Landschaft können auf geführten und individuellen</w:t>
      </w:r>
      <w:r w:rsidR="00801A93" w:rsidRPr="00E30626">
        <w:rPr>
          <w:rFonts w:ascii="Arial" w:eastAsia="Times New Roman" w:hAnsi="Arial" w:cs="Arial"/>
          <w:sz w:val="20"/>
          <w:szCs w:val="20"/>
          <w:lang w:eastAsia="de-CH"/>
        </w:rPr>
        <w:t xml:space="preserve"> </w:t>
      </w:r>
      <w:r w:rsidR="00801A93" w:rsidRPr="00E30626">
        <w:rPr>
          <w:rFonts w:ascii="Arial" w:hAnsi="Arial" w:cs="Arial"/>
          <w:sz w:val="20"/>
          <w:szCs w:val="20"/>
          <w:lang w:eastAsia="de-CH"/>
        </w:rPr>
        <w:t>«</w:t>
      </w:r>
      <w:proofErr w:type="spellStart"/>
      <w:r w:rsidR="00801A93" w:rsidRPr="00E30626">
        <w:rPr>
          <w:rFonts w:ascii="Arial" w:eastAsia="Times New Roman" w:hAnsi="Arial" w:cs="Arial"/>
          <w:sz w:val="20"/>
          <w:szCs w:val="20"/>
          <w:lang w:eastAsia="de-CH"/>
        </w:rPr>
        <w:t>B</w:t>
      </w:r>
      <w:r w:rsidRPr="00E30626">
        <w:rPr>
          <w:rFonts w:ascii="Arial" w:eastAsia="Times New Roman" w:hAnsi="Arial" w:cs="Arial"/>
          <w:sz w:val="20"/>
          <w:szCs w:val="20"/>
          <w:lang w:eastAsia="de-CH"/>
        </w:rPr>
        <w:t>eizentouren</w:t>
      </w:r>
      <w:proofErr w:type="spellEnd"/>
      <w:r w:rsidR="00801A93" w:rsidRPr="00E30626">
        <w:rPr>
          <w:rFonts w:ascii="Arial" w:hAnsi="Arial" w:cs="Arial"/>
          <w:sz w:val="20"/>
          <w:szCs w:val="20"/>
          <w:lang w:eastAsia="de-CH"/>
        </w:rPr>
        <w:t>»</w:t>
      </w:r>
      <w:r w:rsidRPr="00E30626">
        <w:rPr>
          <w:rFonts w:ascii="Arial" w:eastAsia="Times New Roman" w:hAnsi="Arial" w:cs="Arial"/>
          <w:sz w:val="20"/>
          <w:szCs w:val="20"/>
          <w:lang w:eastAsia="de-CH"/>
        </w:rPr>
        <w:t xml:space="preserve"> entdeckt werden. Als Wegleitung und Ausstellungskatalog fungiert eine Wanderkarte für den Hosensack; die Karte und ausführliche Informationen zu allen Beteiligten und zum Rahmenprogramm finden sich auch im Internet unter </w:t>
      </w:r>
      <w:hyperlink r:id="rId8" w:history="1">
        <w:r w:rsidRPr="00E30626">
          <w:rPr>
            <w:rStyle w:val="Hyperlink"/>
            <w:rFonts w:ascii="Arial" w:eastAsia="Times New Roman" w:hAnsi="Arial" w:cs="Arial"/>
            <w:sz w:val="20"/>
            <w:szCs w:val="20"/>
            <w:lang w:eastAsia="de-CH"/>
          </w:rPr>
          <w:t>www.adiscretion.ch</w:t>
        </w:r>
      </w:hyperlink>
      <w:r w:rsidRPr="00E30626">
        <w:rPr>
          <w:rFonts w:ascii="Arial" w:eastAsia="Times New Roman" w:hAnsi="Arial" w:cs="Arial"/>
          <w:sz w:val="20"/>
          <w:szCs w:val="20"/>
          <w:lang w:eastAsia="de-CH"/>
        </w:rPr>
        <w:t xml:space="preserve"> (ab 23. Juni). </w:t>
      </w:r>
      <w:r w:rsidRPr="00E30626">
        <w:rPr>
          <w:rFonts w:ascii="Arial" w:eastAsia="Times New Roman" w:hAnsi="Arial" w:cs="Arial"/>
          <w:sz w:val="20"/>
          <w:szCs w:val="20"/>
          <w:lang w:eastAsia="de-CH"/>
        </w:rPr>
        <w:br/>
      </w:r>
      <w:r w:rsidR="002F0698" w:rsidRPr="00E30626">
        <w:rPr>
          <w:rFonts w:ascii="Arial" w:hAnsi="Arial" w:cs="Arial"/>
          <w:sz w:val="20"/>
          <w:szCs w:val="20"/>
          <w:lang w:eastAsia="de-CH"/>
        </w:rPr>
        <w:t>«</w:t>
      </w:r>
      <w:r w:rsidR="002F0698" w:rsidRPr="00E30626">
        <w:rPr>
          <w:rFonts w:ascii="Arial" w:eastAsia="Times New Roman" w:hAnsi="Arial" w:cs="Arial"/>
          <w:sz w:val="20"/>
          <w:szCs w:val="20"/>
          <w:lang w:eastAsia="de-CH"/>
        </w:rPr>
        <w:t xml:space="preserve">à </w:t>
      </w:r>
      <w:proofErr w:type="spellStart"/>
      <w:r w:rsidR="002F0698" w:rsidRPr="00E30626">
        <w:rPr>
          <w:rFonts w:ascii="Arial" w:eastAsia="Times New Roman" w:hAnsi="Arial" w:cs="Arial"/>
          <w:sz w:val="20"/>
          <w:szCs w:val="20"/>
          <w:lang w:eastAsia="de-CH"/>
        </w:rPr>
        <w:t>discrétion</w:t>
      </w:r>
      <w:proofErr w:type="spellEnd"/>
      <w:r w:rsidR="002F0698" w:rsidRPr="00E30626">
        <w:rPr>
          <w:rFonts w:ascii="Arial" w:hAnsi="Arial" w:cs="Arial"/>
          <w:sz w:val="20"/>
          <w:szCs w:val="20"/>
          <w:lang w:eastAsia="de-CH"/>
        </w:rPr>
        <w:t>»</w:t>
      </w:r>
      <w:r w:rsidR="002F0698" w:rsidRPr="00E30626">
        <w:rPr>
          <w:rFonts w:ascii="Arial" w:eastAsia="Times New Roman" w:hAnsi="Arial" w:cs="Arial"/>
          <w:sz w:val="20"/>
          <w:szCs w:val="20"/>
          <w:lang w:eastAsia="de-CH"/>
        </w:rPr>
        <w:t xml:space="preserve"> </w:t>
      </w:r>
      <w:r w:rsidRPr="00E30626">
        <w:rPr>
          <w:rFonts w:ascii="Arial" w:eastAsia="Times New Roman" w:hAnsi="Arial" w:cs="Arial"/>
          <w:sz w:val="20"/>
          <w:szCs w:val="20"/>
          <w:lang w:eastAsia="de-CH"/>
        </w:rPr>
        <w:t xml:space="preserve">wird mit einem Fest für Alle - mit Verpflegung und Musik – am Sonntag, 21. August 2016, ab 14 Uhr in </w:t>
      </w:r>
      <w:proofErr w:type="spellStart"/>
      <w:r w:rsidRPr="00E30626">
        <w:rPr>
          <w:rFonts w:ascii="Arial" w:eastAsia="Times New Roman" w:hAnsi="Arial" w:cs="Arial"/>
          <w:sz w:val="20"/>
          <w:szCs w:val="20"/>
          <w:lang w:eastAsia="de-CH"/>
        </w:rPr>
        <w:t>Gais</w:t>
      </w:r>
      <w:proofErr w:type="spellEnd"/>
      <w:r w:rsidRPr="00E30626">
        <w:rPr>
          <w:rFonts w:ascii="Arial" w:eastAsia="Times New Roman" w:hAnsi="Arial" w:cs="Arial"/>
          <w:sz w:val="20"/>
          <w:szCs w:val="20"/>
          <w:lang w:eastAsia="de-CH"/>
        </w:rPr>
        <w:t xml:space="preserve"> auf dem Dorfplatz und in der </w:t>
      </w:r>
      <w:r w:rsidR="002F0698" w:rsidRPr="00E30626">
        <w:rPr>
          <w:rFonts w:ascii="Arial" w:hAnsi="Arial" w:cs="Arial"/>
          <w:sz w:val="20"/>
          <w:szCs w:val="20"/>
          <w:lang w:eastAsia="de-CH"/>
        </w:rPr>
        <w:t>«</w:t>
      </w:r>
      <w:r w:rsidR="002F0698" w:rsidRPr="00E30626">
        <w:rPr>
          <w:rFonts w:ascii="Arial" w:eastAsia="Times New Roman" w:hAnsi="Arial" w:cs="Arial"/>
          <w:sz w:val="20"/>
          <w:szCs w:val="20"/>
          <w:lang w:eastAsia="de-CH"/>
        </w:rPr>
        <w:t>Krone</w:t>
      </w:r>
      <w:r w:rsidR="002F0698" w:rsidRPr="00E30626">
        <w:rPr>
          <w:rFonts w:ascii="Arial" w:hAnsi="Arial" w:cs="Arial"/>
          <w:sz w:val="20"/>
          <w:szCs w:val="20"/>
          <w:lang w:eastAsia="de-CH"/>
        </w:rPr>
        <w:t>»</w:t>
      </w:r>
      <w:r w:rsidRPr="00E30626">
        <w:rPr>
          <w:rFonts w:ascii="Arial" w:eastAsia="Times New Roman" w:hAnsi="Arial" w:cs="Arial"/>
          <w:sz w:val="20"/>
          <w:szCs w:val="20"/>
          <w:lang w:eastAsia="de-CH"/>
        </w:rPr>
        <w:t xml:space="preserve"> eröffnet.</w:t>
      </w:r>
    </w:p>
    <w:p w:rsidR="00766C6A" w:rsidRPr="00DC048A" w:rsidRDefault="00766C6A" w:rsidP="006C5C87">
      <w:pPr>
        <w:spacing w:after="0" w:line="240" w:lineRule="auto"/>
        <w:rPr>
          <w:rFonts w:ascii="Arial" w:eastAsia="Times New Roman" w:hAnsi="Arial" w:cs="Arial"/>
          <w:lang w:eastAsia="de-CH"/>
        </w:rPr>
      </w:pPr>
    </w:p>
    <w:p w:rsidR="006C5C87" w:rsidRPr="00DC048A" w:rsidRDefault="006C5C87" w:rsidP="006C5C87">
      <w:pPr>
        <w:spacing w:after="0" w:line="240" w:lineRule="auto"/>
        <w:rPr>
          <w:rFonts w:ascii="Arial" w:eastAsia="Times New Roman" w:hAnsi="Arial" w:cs="Arial"/>
          <w:sz w:val="18"/>
          <w:szCs w:val="18"/>
          <w:lang w:eastAsia="de-CH"/>
        </w:rPr>
      </w:pPr>
    </w:p>
    <w:p w:rsidR="00865949" w:rsidRDefault="00865949">
      <w:pPr>
        <w:rPr>
          <w:rFonts w:ascii="Arial" w:hAnsi="Arial" w:cs="Arial"/>
        </w:rPr>
      </w:pPr>
    </w:p>
    <w:p w:rsidR="005B3928" w:rsidRDefault="005B3928">
      <w:pPr>
        <w:rPr>
          <w:rFonts w:ascii="Arial" w:hAnsi="Arial" w:cs="Arial"/>
        </w:rPr>
      </w:pPr>
    </w:p>
    <w:p w:rsidR="005B3928" w:rsidRPr="00DC048A" w:rsidRDefault="005B3928">
      <w:pPr>
        <w:rPr>
          <w:rFonts w:ascii="Arial" w:hAnsi="Arial" w:cs="Arial"/>
        </w:rPr>
      </w:pPr>
    </w:p>
    <w:p w:rsidR="00F222D2" w:rsidRPr="00DC048A" w:rsidRDefault="00F222D2">
      <w:pPr>
        <w:rPr>
          <w:rFonts w:ascii="Arial" w:hAnsi="Arial" w:cs="Arial"/>
        </w:rPr>
      </w:pPr>
    </w:p>
    <w:p w:rsidR="00F222D2" w:rsidRPr="00DC048A" w:rsidRDefault="00F222D2">
      <w:pPr>
        <w:rPr>
          <w:rFonts w:ascii="Arial" w:hAnsi="Arial" w:cs="Arial"/>
        </w:rPr>
      </w:pPr>
    </w:p>
    <w:p w:rsidR="00F222D2" w:rsidRPr="00DC048A" w:rsidRDefault="00F222D2">
      <w:pPr>
        <w:rPr>
          <w:rFonts w:ascii="Arial" w:hAnsi="Arial" w:cs="Arial"/>
        </w:rPr>
      </w:pPr>
    </w:p>
    <w:p w:rsidR="00F222D2" w:rsidRPr="00DC048A" w:rsidRDefault="00F222D2">
      <w:pPr>
        <w:rPr>
          <w:rFonts w:ascii="Arial" w:hAnsi="Arial" w:cs="Arial"/>
        </w:rPr>
      </w:pPr>
    </w:p>
    <w:p w:rsidR="00F222D2" w:rsidRPr="00DC048A" w:rsidRDefault="00F222D2">
      <w:pPr>
        <w:rPr>
          <w:rFonts w:ascii="Arial" w:hAnsi="Arial" w:cs="Arial"/>
        </w:rPr>
      </w:pPr>
    </w:p>
    <w:p w:rsidR="00F222D2" w:rsidRPr="00DC048A" w:rsidRDefault="00F222D2">
      <w:pPr>
        <w:rPr>
          <w:rFonts w:ascii="Arial" w:hAnsi="Arial" w:cs="Arial"/>
        </w:rPr>
      </w:pPr>
    </w:p>
    <w:p w:rsidR="00F222D2" w:rsidRPr="00DC048A" w:rsidRDefault="00F222D2">
      <w:pPr>
        <w:rPr>
          <w:rFonts w:ascii="Arial" w:hAnsi="Arial" w:cs="Arial"/>
        </w:rPr>
      </w:pPr>
    </w:p>
    <w:p w:rsidR="00F222D2" w:rsidRPr="00DC048A" w:rsidRDefault="00F222D2">
      <w:pPr>
        <w:rPr>
          <w:rFonts w:ascii="Arial" w:hAnsi="Arial" w:cs="Arial"/>
        </w:rPr>
      </w:pPr>
    </w:p>
    <w:p w:rsidR="00B92E22" w:rsidRDefault="00B92E22" w:rsidP="00F222D2">
      <w:pPr>
        <w:pStyle w:val="Untertitel"/>
        <w:rPr>
          <w:rFonts w:ascii="Arial" w:hAnsi="Arial" w:cs="Arial"/>
          <w:b/>
          <w:i w:val="0"/>
          <w:color w:val="auto"/>
        </w:rPr>
      </w:pPr>
    </w:p>
    <w:p w:rsidR="00F222D2" w:rsidRPr="00A4152A" w:rsidRDefault="00F222D2" w:rsidP="00F222D2">
      <w:pPr>
        <w:pStyle w:val="Untertitel"/>
        <w:rPr>
          <w:rFonts w:ascii="Arial" w:hAnsi="Arial" w:cs="Arial"/>
          <w:b/>
          <w:i w:val="0"/>
          <w:color w:val="auto"/>
        </w:rPr>
      </w:pPr>
      <w:r w:rsidRPr="00A4152A">
        <w:rPr>
          <w:rFonts w:ascii="Arial" w:hAnsi="Arial" w:cs="Arial"/>
          <w:b/>
          <w:i w:val="0"/>
          <w:color w:val="auto"/>
        </w:rPr>
        <w:t>Pressetext lang</w:t>
      </w:r>
    </w:p>
    <w:p w:rsidR="001C5586" w:rsidRPr="00E30626" w:rsidRDefault="00F222D2" w:rsidP="00F222D2">
      <w:pPr>
        <w:rPr>
          <w:rFonts w:ascii="Arial" w:hAnsi="Arial" w:cs="Arial"/>
          <w:sz w:val="20"/>
          <w:szCs w:val="20"/>
        </w:rPr>
      </w:pPr>
      <w:r w:rsidRPr="00E30626">
        <w:rPr>
          <w:rFonts w:ascii="Arial" w:hAnsi="Arial" w:cs="Arial"/>
          <w:sz w:val="20"/>
          <w:szCs w:val="20"/>
        </w:rPr>
        <w:t xml:space="preserve">Das </w:t>
      </w:r>
      <w:proofErr w:type="spellStart"/>
      <w:r w:rsidRPr="00E30626">
        <w:rPr>
          <w:rFonts w:ascii="Arial" w:hAnsi="Arial" w:cs="Arial"/>
          <w:sz w:val="20"/>
          <w:szCs w:val="20"/>
        </w:rPr>
        <w:t>Appenzellerland</w:t>
      </w:r>
      <w:proofErr w:type="spellEnd"/>
      <w:r w:rsidRPr="00E30626">
        <w:rPr>
          <w:rFonts w:ascii="Arial" w:hAnsi="Arial" w:cs="Arial"/>
          <w:sz w:val="20"/>
          <w:szCs w:val="20"/>
        </w:rPr>
        <w:t xml:space="preserve"> ist reich an Kultur: Musik, Kunsthandwerk, Brauchtum, Dorf- und </w:t>
      </w:r>
      <w:proofErr w:type="spellStart"/>
      <w:r w:rsidRPr="00E30626">
        <w:rPr>
          <w:rFonts w:ascii="Arial" w:hAnsi="Arial" w:cs="Arial"/>
          <w:sz w:val="20"/>
          <w:szCs w:val="20"/>
        </w:rPr>
        <w:t>Beizenkultur</w:t>
      </w:r>
      <w:proofErr w:type="spellEnd"/>
      <w:r w:rsidRPr="00E30626">
        <w:rPr>
          <w:rFonts w:ascii="Arial" w:hAnsi="Arial" w:cs="Arial"/>
          <w:sz w:val="20"/>
          <w:szCs w:val="20"/>
        </w:rPr>
        <w:t xml:space="preserve"> und auch an vielfältigem zeitgenössischem Kunstschaffen. Die meisten Künstlerinnen und Künstler aus dem </w:t>
      </w:r>
      <w:proofErr w:type="spellStart"/>
      <w:r w:rsidRPr="00E30626">
        <w:rPr>
          <w:rFonts w:ascii="Arial" w:hAnsi="Arial" w:cs="Arial"/>
          <w:sz w:val="20"/>
          <w:szCs w:val="20"/>
        </w:rPr>
        <w:t>Appenzellerland</w:t>
      </w:r>
      <w:proofErr w:type="spellEnd"/>
      <w:r w:rsidRPr="00E30626">
        <w:rPr>
          <w:rFonts w:ascii="Arial" w:hAnsi="Arial" w:cs="Arial"/>
          <w:sz w:val="20"/>
          <w:szCs w:val="20"/>
        </w:rPr>
        <w:t xml:space="preserve"> verlassen - zumindest eine Zeit lang - ihre Heimat: für die Ausbildung, um Erfahrungen zu sammeln, um sich in der weiten Welt inspirieren zu lassen und zu behaupten. Viele kehren wieder zurück,  dauerhaft oder temporär mit Projekten und Ausstellungen. So auch vom Sommer bis zum Herbst 2016: Die Ausserrhoder </w:t>
      </w:r>
      <w:proofErr w:type="spellStart"/>
      <w:r w:rsidRPr="00E30626">
        <w:rPr>
          <w:rFonts w:ascii="Arial" w:hAnsi="Arial" w:cs="Arial"/>
          <w:sz w:val="20"/>
          <w:szCs w:val="20"/>
        </w:rPr>
        <w:t>Kuturstiftung</w:t>
      </w:r>
      <w:proofErr w:type="spellEnd"/>
      <w:r w:rsidRPr="00E30626">
        <w:rPr>
          <w:rFonts w:ascii="Arial" w:hAnsi="Arial" w:cs="Arial"/>
          <w:sz w:val="20"/>
          <w:szCs w:val="20"/>
        </w:rPr>
        <w:t xml:space="preserve"> und die </w:t>
      </w:r>
      <w:proofErr w:type="spellStart"/>
      <w:r w:rsidRPr="00E30626">
        <w:rPr>
          <w:rFonts w:ascii="Arial" w:hAnsi="Arial" w:cs="Arial"/>
          <w:sz w:val="20"/>
          <w:szCs w:val="20"/>
        </w:rPr>
        <w:t>Innerrhoder</w:t>
      </w:r>
      <w:proofErr w:type="spellEnd"/>
      <w:r w:rsidRPr="00E30626">
        <w:rPr>
          <w:rFonts w:ascii="Arial" w:hAnsi="Arial" w:cs="Arial"/>
          <w:sz w:val="20"/>
          <w:szCs w:val="20"/>
        </w:rPr>
        <w:t xml:space="preserve"> Kunststiftung haben Kunstschaffende, die sie seit 2003 ausgezeichnet und gefördert haben, eingeladen in der Heimat ihr Schaffen zu präsentieren. 28 Künstlerinnen und Künstler werden vom 21. August bis 23. Oktober 2016 ihre bestehenden oder explizit für die Ausstellungsorte geschaffenen Werke zu den Menschen und in ihren Alltag bringen. Sie stellen in Beizen, Hotels, Bergwirtschaften und Restaurants im </w:t>
      </w:r>
      <w:proofErr w:type="spellStart"/>
      <w:r w:rsidRPr="00E30626">
        <w:rPr>
          <w:rFonts w:ascii="Arial" w:hAnsi="Arial" w:cs="Arial"/>
          <w:sz w:val="20"/>
          <w:szCs w:val="20"/>
        </w:rPr>
        <w:t>Appenzellerland</w:t>
      </w:r>
      <w:proofErr w:type="spellEnd"/>
      <w:r w:rsidRPr="00E30626">
        <w:rPr>
          <w:rFonts w:ascii="Arial" w:hAnsi="Arial" w:cs="Arial"/>
          <w:sz w:val="20"/>
          <w:szCs w:val="20"/>
        </w:rPr>
        <w:t xml:space="preserve"> aus.</w:t>
      </w:r>
      <w:r w:rsidRPr="00E30626">
        <w:rPr>
          <w:rFonts w:ascii="Arial" w:hAnsi="Arial" w:cs="Arial"/>
          <w:sz w:val="20"/>
          <w:szCs w:val="20"/>
        </w:rPr>
        <w:br/>
      </w:r>
    </w:p>
    <w:p w:rsidR="00F222D2" w:rsidRPr="00E30626" w:rsidRDefault="00F222D2" w:rsidP="00F222D2">
      <w:pPr>
        <w:rPr>
          <w:rFonts w:ascii="Arial" w:hAnsi="Arial" w:cs="Arial"/>
          <w:sz w:val="20"/>
          <w:szCs w:val="20"/>
        </w:rPr>
      </w:pPr>
      <w:r w:rsidRPr="00E30626">
        <w:rPr>
          <w:rFonts w:ascii="Arial" w:hAnsi="Arial" w:cs="Arial"/>
          <w:sz w:val="20"/>
          <w:szCs w:val="20"/>
        </w:rPr>
        <w:t xml:space="preserve">Verknüpft wird die dezentrale Ausstellung mit der Tradition der Streusiedlung und der Gasthaus-Kultur. </w:t>
      </w:r>
      <w:r w:rsidRPr="00E30626">
        <w:rPr>
          <w:rFonts w:ascii="Arial" w:hAnsi="Arial" w:cs="Arial"/>
          <w:color w:val="000000"/>
          <w:sz w:val="20"/>
          <w:szCs w:val="20"/>
        </w:rPr>
        <w:t>Der willkommene Nebenerwerb der Bauern, Händler und Metzger, in der eigenen Stube Essen und Getränke anzubieten, führte zu einer hohen Dichte an Gasthäusern sowohl in den Dörfern als auch an allen Wegen. Im vorletzten und letzten Jahrhundert wurden die Wirtshäuser im Zuge des aufkommenden (Kur-)Tourismus ausgebaut mit Gastzimmern und Sälen für Veranstaltungen aller Art - und wurden so vermehrt Orte der Kultur.</w:t>
      </w:r>
      <w:r w:rsidRPr="00E30626">
        <w:rPr>
          <w:rFonts w:ascii="Arial" w:hAnsi="Arial" w:cs="Arial"/>
          <w:color w:val="000000"/>
          <w:sz w:val="20"/>
          <w:szCs w:val="20"/>
        </w:rPr>
        <w:br/>
      </w:r>
      <w:r w:rsidR="00657417" w:rsidRPr="00E30626">
        <w:rPr>
          <w:rFonts w:ascii="Arial" w:hAnsi="Arial" w:cs="Arial"/>
          <w:sz w:val="20"/>
          <w:szCs w:val="20"/>
        </w:rPr>
        <w:t xml:space="preserve">Das Projektteam von </w:t>
      </w:r>
      <w:r w:rsidR="00657417" w:rsidRPr="00E30626">
        <w:rPr>
          <w:rFonts w:ascii="Arial" w:hAnsi="Arial" w:cs="Arial"/>
          <w:sz w:val="20"/>
          <w:szCs w:val="20"/>
          <w:lang w:eastAsia="de-CH"/>
        </w:rPr>
        <w:t>«</w:t>
      </w:r>
      <w:r w:rsidR="00657417" w:rsidRPr="00E30626">
        <w:rPr>
          <w:rFonts w:ascii="Arial" w:eastAsia="Times New Roman" w:hAnsi="Arial" w:cs="Arial"/>
          <w:sz w:val="20"/>
          <w:szCs w:val="20"/>
          <w:lang w:eastAsia="de-CH"/>
        </w:rPr>
        <w:t xml:space="preserve">à </w:t>
      </w:r>
      <w:proofErr w:type="spellStart"/>
      <w:r w:rsidR="00657417" w:rsidRPr="00E30626">
        <w:rPr>
          <w:rFonts w:ascii="Arial" w:eastAsia="Times New Roman" w:hAnsi="Arial" w:cs="Arial"/>
          <w:sz w:val="20"/>
          <w:szCs w:val="20"/>
          <w:lang w:eastAsia="de-CH"/>
        </w:rPr>
        <w:t>discrétion</w:t>
      </w:r>
      <w:proofErr w:type="spellEnd"/>
      <w:r w:rsidR="00657417" w:rsidRPr="00E30626">
        <w:rPr>
          <w:rFonts w:ascii="Arial" w:hAnsi="Arial" w:cs="Arial"/>
          <w:sz w:val="20"/>
          <w:szCs w:val="20"/>
          <w:lang w:eastAsia="de-CH"/>
        </w:rPr>
        <w:t xml:space="preserve">» </w:t>
      </w:r>
      <w:r w:rsidRPr="00E30626">
        <w:rPr>
          <w:rFonts w:ascii="Arial" w:hAnsi="Arial" w:cs="Arial"/>
          <w:sz w:val="20"/>
          <w:szCs w:val="20"/>
        </w:rPr>
        <w:t>hat vor diesem Hintergrund „</w:t>
      </w:r>
      <w:proofErr w:type="spellStart"/>
      <w:r w:rsidRPr="00E30626">
        <w:rPr>
          <w:rFonts w:ascii="Arial" w:hAnsi="Arial" w:cs="Arial"/>
          <w:sz w:val="20"/>
          <w:szCs w:val="20"/>
        </w:rPr>
        <w:t>Beizentouren</w:t>
      </w:r>
      <w:proofErr w:type="spellEnd"/>
      <w:r w:rsidRPr="00E30626">
        <w:rPr>
          <w:rFonts w:ascii="Arial" w:hAnsi="Arial" w:cs="Arial"/>
          <w:sz w:val="20"/>
          <w:szCs w:val="20"/>
        </w:rPr>
        <w:t xml:space="preserve">“ durch das </w:t>
      </w:r>
      <w:proofErr w:type="spellStart"/>
      <w:r w:rsidRPr="00E30626">
        <w:rPr>
          <w:rFonts w:ascii="Arial" w:hAnsi="Arial" w:cs="Arial"/>
          <w:sz w:val="20"/>
          <w:szCs w:val="20"/>
        </w:rPr>
        <w:t>Appenzellerland</w:t>
      </w:r>
      <w:proofErr w:type="spellEnd"/>
      <w:r w:rsidRPr="00E30626">
        <w:rPr>
          <w:rFonts w:ascii="Arial" w:hAnsi="Arial" w:cs="Arial"/>
          <w:sz w:val="20"/>
          <w:szCs w:val="20"/>
        </w:rPr>
        <w:t xml:space="preserve"> zusammengestellt: Es sollen Kunst und Gaumenfreuden entdeckt werden - und die geschichtsträchtige Landschaft mit ihrer </w:t>
      </w:r>
      <w:proofErr w:type="spellStart"/>
      <w:r w:rsidRPr="00E30626">
        <w:rPr>
          <w:rFonts w:ascii="Arial" w:hAnsi="Arial" w:cs="Arial"/>
          <w:sz w:val="20"/>
          <w:szCs w:val="20"/>
        </w:rPr>
        <w:t>Beizenkultur</w:t>
      </w:r>
      <w:proofErr w:type="spellEnd"/>
      <w:r w:rsidRPr="00E30626">
        <w:rPr>
          <w:rFonts w:ascii="Arial" w:hAnsi="Arial" w:cs="Arial"/>
          <w:sz w:val="20"/>
          <w:szCs w:val="20"/>
        </w:rPr>
        <w:t>.  Man kann die verschiedenen Touren zu Fuss oder mit dem öffentlichen Verkehr bewerkstelligen, mit dem Mountainbike oder dem Auto. Oder man stellt sich seine individuelle Rundfahrt zusammen. Dazu  gibt es eine Wanderkarte,  die auch als Ausstellungskatalog funktioniert. Einige Touren werden von Mitwirkenden und Fachkundigen geführt.</w:t>
      </w:r>
      <w:r w:rsidRPr="00E30626">
        <w:rPr>
          <w:rFonts w:ascii="Arial" w:hAnsi="Arial" w:cs="Arial"/>
          <w:sz w:val="20"/>
          <w:szCs w:val="20"/>
        </w:rPr>
        <w:br/>
        <w:t xml:space="preserve">Das Projekt </w:t>
      </w:r>
      <w:r w:rsidR="00657417" w:rsidRPr="00E30626">
        <w:rPr>
          <w:rFonts w:ascii="Arial" w:hAnsi="Arial" w:cs="Arial"/>
          <w:sz w:val="20"/>
          <w:szCs w:val="20"/>
          <w:lang w:eastAsia="de-CH"/>
        </w:rPr>
        <w:t>«</w:t>
      </w:r>
      <w:r w:rsidR="00657417" w:rsidRPr="00E30626">
        <w:rPr>
          <w:rFonts w:ascii="Arial" w:eastAsia="Times New Roman" w:hAnsi="Arial" w:cs="Arial"/>
          <w:sz w:val="20"/>
          <w:szCs w:val="20"/>
          <w:lang w:eastAsia="de-CH"/>
        </w:rPr>
        <w:t xml:space="preserve">à </w:t>
      </w:r>
      <w:proofErr w:type="spellStart"/>
      <w:r w:rsidR="00657417" w:rsidRPr="00E30626">
        <w:rPr>
          <w:rFonts w:ascii="Arial" w:eastAsia="Times New Roman" w:hAnsi="Arial" w:cs="Arial"/>
          <w:sz w:val="20"/>
          <w:szCs w:val="20"/>
          <w:lang w:eastAsia="de-CH"/>
        </w:rPr>
        <w:t>discrétion</w:t>
      </w:r>
      <w:r w:rsidR="00657417" w:rsidRPr="00E30626">
        <w:rPr>
          <w:rFonts w:ascii="Arial" w:hAnsi="Arial" w:cs="Arial"/>
          <w:sz w:val="20"/>
          <w:szCs w:val="20"/>
          <w:lang w:eastAsia="de-CH"/>
        </w:rPr>
        <w:t>»</w:t>
      </w:r>
      <w:r w:rsidRPr="00E30626">
        <w:rPr>
          <w:rFonts w:ascii="Arial" w:hAnsi="Arial" w:cs="Arial"/>
          <w:sz w:val="20"/>
          <w:szCs w:val="20"/>
        </w:rPr>
        <w:t>ist</w:t>
      </w:r>
      <w:proofErr w:type="spellEnd"/>
      <w:r w:rsidRPr="00E30626">
        <w:rPr>
          <w:rFonts w:ascii="Arial" w:hAnsi="Arial" w:cs="Arial"/>
          <w:sz w:val="20"/>
          <w:szCs w:val="20"/>
        </w:rPr>
        <w:t xml:space="preserve"> ein Gemeinschaftswerk nicht nur der der Kunststiftungen der beiden Appenzell, sondern auch der </w:t>
      </w:r>
      <w:proofErr w:type="spellStart"/>
      <w:r w:rsidRPr="00E30626">
        <w:rPr>
          <w:rFonts w:ascii="Arial" w:hAnsi="Arial" w:cs="Arial"/>
          <w:sz w:val="20"/>
          <w:szCs w:val="20"/>
        </w:rPr>
        <w:t>Gastroverbände</w:t>
      </w:r>
      <w:proofErr w:type="spellEnd"/>
      <w:r w:rsidRPr="00E30626">
        <w:rPr>
          <w:rFonts w:ascii="Arial" w:hAnsi="Arial" w:cs="Arial"/>
          <w:sz w:val="20"/>
          <w:szCs w:val="20"/>
        </w:rPr>
        <w:t xml:space="preserve"> AI und AR, der Wirtsleute auf den Bergen, in den Tälern und in den Dörfern und der Kunstschaffenden mit Bezug zur Region. </w:t>
      </w:r>
    </w:p>
    <w:p w:rsidR="00F222D2" w:rsidRPr="00E30626" w:rsidRDefault="00F222D2" w:rsidP="00F222D2">
      <w:pPr>
        <w:rPr>
          <w:rFonts w:ascii="Arial" w:hAnsi="Arial" w:cs="Arial"/>
          <w:sz w:val="20"/>
          <w:szCs w:val="20"/>
        </w:rPr>
      </w:pPr>
    </w:p>
    <w:p w:rsidR="00F222D2" w:rsidRPr="00E30626" w:rsidRDefault="00F222D2" w:rsidP="00F222D2">
      <w:pPr>
        <w:rPr>
          <w:rFonts w:ascii="Arial" w:hAnsi="Arial" w:cs="Arial"/>
          <w:sz w:val="20"/>
          <w:szCs w:val="20"/>
        </w:rPr>
      </w:pPr>
      <w:r w:rsidRPr="00E30626">
        <w:rPr>
          <w:rFonts w:ascii="Arial" w:hAnsi="Arial" w:cs="Arial"/>
          <w:sz w:val="20"/>
          <w:szCs w:val="20"/>
        </w:rPr>
        <w:t xml:space="preserve">Alle Informationen zu den mitwirkenden Kunstschaffenden und Wirtshäusern, zu Touren und Führungen,  sowie zum Projekt sind ab 23. Juni auf der Homepage </w:t>
      </w:r>
      <w:hyperlink r:id="rId9" w:history="1">
        <w:r w:rsidRPr="00E30626">
          <w:rPr>
            <w:rStyle w:val="Hyperlink"/>
            <w:rFonts w:ascii="Arial" w:hAnsi="Arial" w:cs="Arial"/>
            <w:sz w:val="20"/>
            <w:szCs w:val="20"/>
          </w:rPr>
          <w:t>www.adiscretion.ch</w:t>
        </w:r>
      </w:hyperlink>
      <w:r w:rsidRPr="00E30626">
        <w:rPr>
          <w:rFonts w:ascii="Arial" w:hAnsi="Arial" w:cs="Arial"/>
          <w:sz w:val="20"/>
          <w:szCs w:val="20"/>
        </w:rPr>
        <w:t xml:space="preserve"> abrufbar. Die Eröffnung von </w:t>
      </w:r>
      <w:r w:rsidR="00657417" w:rsidRPr="00E30626">
        <w:rPr>
          <w:rFonts w:ascii="Arial" w:hAnsi="Arial" w:cs="Arial"/>
          <w:sz w:val="20"/>
          <w:szCs w:val="20"/>
          <w:lang w:eastAsia="de-CH"/>
        </w:rPr>
        <w:t>«</w:t>
      </w:r>
      <w:r w:rsidR="00657417" w:rsidRPr="00E30626">
        <w:rPr>
          <w:rFonts w:ascii="Arial" w:eastAsia="Times New Roman" w:hAnsi="Arial" w:cs="Arial"/>
          <w:sz w:val="20"/>
          <w:szCs w:val="20"/>
          <w:lang w:eastAsia="de-CH"/>
        </w:rPr>
        <w:t xml:space="preserve">à </w:t>
      </w:r>
      <w:proofErr w:type="spellStart"/>
      <w:r w:rsidR="00657417" w:rsidRPr="00E30626">
        <w:rPr>
          <w:rFonts w:ascii="Arial" w:eastAsia="Times New Roman" w:hAnsi="Arial" w:cs="Arial"/>
          <w:sz w:val="20"/>
          <w:szCs w:val="20"/>
          <w:lang w:eastAsia="de-CH"/>
        </w:rPr>
        <w:t>discrétion</w:t>
      </w:r>
      <w:proofErr w:type="spellEnd"/>
      <w:r w:rsidR="00657417" w:rsidRPr="00E30626">
        <w:rPr>
          <w:rFonts w:ascii="Arial" w:hAnsi="Arial" w:cs="Arial"/>
          <w:sz w:val="20"/>
          <w:szCs w:val="20"/>
          <w:lang w:eastAsia="de-CH"/>
        </w:rPr>
        <w:t xml:space="preserve">» </w:t>
      </w:r>
      <w:r w:rsidRPr="00E30626">
        <w:rPr>
          <w:rFonts w:ascii="Arial" w:hAnsi="Arial" w:cs="Arial"/>
          <w:sz w:val="20"/>
          <w:szCs w:val="20"/>
        </w:rPr>
        <w:t xml:space="preserve">wird am 21. August um 14 Uhr auf dem Dorfplatz und im Hotel Krone in </w:t>
      </w:r>
      <w:proofErr w:type="spellStart"/>
      <w:r w:rsidRPr="00E30626">
        <w:rPr>
          <w:rFonts w:ascii="Arial" w:hAnsi="Arial" w:cs="Arial"/>
          <w:sz w:val="20"/>
          <w:szCs w:val="20"/>
        </w:rPr>
        <w:t>Gais</w:t>
      </w:r>
      <w:proofErr w:type="spellEnd"/>
      <w:r w:rsidRPr="00E30626">
        <w:rPr>
          <w:rFonts w:ascii="Arial" w:hAnsi="Arial" w:cs="Arial"/>
          <w:sz w:val="20"/>
          <w:szCs w:val="20"/>
        </w:rPr>
        <w:t xml:space="preserve"> gefeiert: mit Ansprachen, Musik, </w:t>
      </w:r>
      <w:proofErr w:type="spellStart"/>
      <w:r w:rsidRPr="00E30626">
        <w:rPr>
          <w:rFonts w:ascii="Arial" w:hAnsi="Arial" w:cs="Arial"/>
          <w:sz w:val="20"/>
          <w:szCs w:val="20"/>
        </w:rPr>
        <w:t>Apéro</w:t>
      </w:r>
      <w:proofErr w:type="spellEnd"/>
      <w:r w:rsidRPr="00E30626">
        <w:rPr>
          <w:rFonts w:ascii="Arial" w:hAnsi="Arial" w:cs="Arial"/>
          <w:sz w:val="20"/>
          <w:szCs w:val="20"/>
        </w:rPr>
        <w:t xml:space="preserve"> </w:t>
      </w:r>
      <w:proofErr w:type="spellStart"/>
      <w:r w:rsidRPr="00E30626">
        <w:rPr>
          <w:rFonts w:ascii="Arial" w:hAnsi="Arial" w:cs="Arial"/>
          <w:sz w:val="20"/>
          <w:szCs w:val="20"/>
        </w:rPr>
        <w:t>riche</w:t>
      </w:r>
      <w:proofErr w:type="spellEnd"/>
      <w:r w:rsidRPr="00E30626">
        <w:rPr>
          <w:rFonts w:ascii="Arial" w:hAnsi="Arial" w:cs="Arial"/>
          <w:sz w:val="20"/>
          <w:szCs w:val="20"/>
        </w:rPr>
        <w:t xml:space="preserve"> und Performances.  </w:t>
      </w:r>
    </w:p>
    <w:p w:rsidR="001C5586" w:rsidRDefault="001C5586">
      <w:pPr>
        <w:rPr>
          <w:rFonts w:ascii="Arial" w:hAnsi="Arial" w:cs="Arial"/>
        </w:rPr>
      </w:pPr>
    </w:p>
    <w:p w:rsidR="005B3928" w:rsidRDefault="005B3928">
      <w:pPr>
        <w:rPr>
          <w:rFonts w:ascii="Arial" w:hAnsi="Arial" w:cs="Arial"/>
        </w:rPr>
      </w:pPr>
    </w:p>
    <w:p w:rsidR="005B3928" w:rsidRDefault="005B3928">
      <w:pPr>
        <w:rPr>
          <w:rFonts w:ascii="Arial" w:hAnsi="Arial" w:cs="Arial"/>
        </w:rPr>
      </w:pPr>
    </w:p>
    <w:p w:rsidR="005B3928" w:rsidRDefault="005B3928">
      <w:pPr>
        <w:rPr>
          <w:rFonts w:ascii="Arial" w:hAnsi="Arial" w:cs="Arial"/>
        </w:rPr>
      </w:pPr>
    </w:p>
    <w:p w:rsidR="00B92E22" w:rsidRPr="00DC048A" w:rsidRDefault="00B92E22">
      <w:pPr>
        <w:rPr>
          <w:rFonts w:ascii="Arial" w:hAnsi="Arial" w:cs="Arial"/>
        </w:rPr>
      </w:pPr>
    </w:p>
    <w:p w:rsidR="001C5586" w:rsidRPr="00626F77" w:rsidRDefault="001C5586" w:rsidP="001C5586">
      <w:pPr>
        <w:pStyle w:val="Untertitel"/>
        <w:rPr>
          <w:rFonts w:ascii="Arial" w:hAnsi="Arial" w:cs="Arial"/>
          <w:b/>
          <w:i w:val="0"/>
          <w:color w:val="auto"/>
        </w:rPr>
      </w:pPr>
      <w:r w:rsidRPr="00626F77">
        <w:rPr>
          <w:rFonts w:ascii="Arial" w:hAnsi="Arial" w:cs="Arial"/>
          <w:b/>
          <w:i w:val="0"/>
          <w:color w:val="auto"/>
        </w:rPr>
        <w:t>Trägerschaft / Finanzierung / Unterstützung / Sponsoring</w:t>
      </w:r>
    </w:p>
    <w:p w:rsidR="001C5586" w:rsidRPr="005B3928" w:rsidRDefault="001C5586" w:rsidP="001C5586">
      <w:pPr>
        <w:rPr>
          <w:rFonts w:ascii="Arial" w:hAnsi="Arial" w:cs="Arial"/>
          <w:sz w:val="20"/>
          <w:szCs w:val="20"/>
        </w:rPr>
      </w:pPr>
      <w:r w:rsidRPr="005B3928">
        <w:rPr>
          <w:rFonts w:ascii="Arial" w:hAnsi="Arial" w:cs="Arial"/>
          <w:sz w:val="20"/>
          <w:szCs w:val="20"/>
        </w:rPr>
        <w:t xml:space="preserve">Als gemeinsame Träger und Organisatoren des Projekts </w:t>
      </w:r>
      <w:r w:rsidR="00657417" w:rsidRPr="005B3928">
        <w:rPr>
          <w:rFonts w:ascii="Arial" w:hAnsi="Arial" w:cs="Arial"/>
          <w:sz w:val="20"/>
          <w:szCs w:val="20"/>
          <w:lang w:eastAsia="de-CH"/>
        </w:rPr>
        <w:t>«</w:t>
      </w:r>
      <w:r w:rsidR="00657417" w:rsidRPr="005B3928">
        <w:rPr>
          <w:rFonts w:ascii="Arial" w:eastAsia="Times New Roman" w:hAnsi="Arial" w:cs="Arial"/>
          <w:sz w:val="20"/>
          <w:szCs w:val="20"/>
          <w:lang w:eastAsia="de-CH"/>
        </w:rPr>
        <w:t xml:space="preserve">à </w:t>
      </w:r>
      <w:proofErr w:type="spellStart"/>
      <w:r w:rsidR="00657417" w:rsidRPr="005B3928">
        <w:rPr>
          <w:rFonts w:ascii="Arial" w:eastAsia="Times New Roman" w:hAnsi="Arial" w:cs="Arial"/>
          <w:sz w:val="20"/>
          <w:szCs w:val="20"/>
          <w:lang w:eastAsia="de-CH"/>
        </w:rPr>
        <w:t>discrétion</w:t>
      </w:r>
      <w:proofErr w:type="spellEnd"/>
      <w:r w:rsidR="00657417" w:rsidRPr="005B3928">
        <w:rPr>
          <w:rFonts w:ascii="Arial" w:hAnsi="Arial" w:cs="Arial"/>
          <w:sz w:val="20"/>
          <w:szCs w:val="20"/>
          <w:lang w:eastAsia="de-CH"/>
        </w:rPr>
        <w:t xml:space="preserve">» </w:t>
      </w:r>
      <w:r w:rsidRPr="005B3928">
        <w:rPr>
          <w:rFonts w:ascii="Arial" w:hAnsi="Arial" w:cs="Arial"/>
          <w:sz w:val="20"/>
          <w:szCs w:val="20"/>
        </w:rPr>
        <w:t xml:space="preserve">treten die Ausserrhoder Kulturstiftung und die </w:t>
      </w:r>
      <w:proofErr w:type="spellStart"/>
      <w:r w:rsidRPr="005B3928">
        <w:rPr>
          <w:rFonts w:ascii="Arial" w:hAnsi="Arial" w:cs="Arial"/>
          <w:sz w:val="20"/>
          <w:szCs w:val="20"/>
        </w:rPr>
        <w:t>Innerrhoder</w:t>
      </w:r>
      <w:proofErr w:type="spellEnd"/>
      <w:r w:rsidRPr="005B3928">
        <w:rPr>
          <w:rFonts w:ascii="Arial" w:hAnsi="Arial" w:cs="Arial"/>
          <w:sz w:val="20"/>
          <w:szCs w:val="20"/>
        </w:rPr>
        <w:t xml:space="preserve"> Kunststiftung auf. Sie tragen einen Grossteil der Kosten, insbesondere die Spesenentschädigung für die mitwirkenden Kunstschaffenden.</w:t>
      </w:r>
    </w:p>
    <w:p w:rsidR="001C5586" w:rsidRPr="005B3928" w:rsidRDefault="001C5586" w:rsidP="001C5586">
      <w:pPr>
        <w:rPr>
          <w:rFonts w:ascii="Arial" w:hAnsi="Arial" w:cs="Arial"/>
          <w:sz w:val="20"/>
          <w:szCs w:val="20"/>
        </w:rPr>
      </w:pPr>
      <w:r w:rsidRPr="005B3928">
        <w:rPr>
          <w:rFonts w:ascii="Arial" w:hAnsi="Arial" w:cs="Arial"/>
          <w:sz w:val="20"/>
          <w:szCs w:val="20"/>
        </w:rPr>
        <w:t xml:space="preserve">Das Projektteam besteht aus Mitgliedern der Arbeitsgruppe „Bildende Kunst und Architektur“ der Ausserrhoder Kulturstiftung und Mitgliedern der </w:t>
      </w:r>
      <w:proofErr w:type="spellStart"/>
      <w:r w:rsidRPr="005B3928">
        <w:rPr>
          <w:rFonts w:ascii="Arial" w:hAnsi="Arial" w:cs="Arial"/>
          <w:sz w:val="20"/>
          <w:szCs w:val="20"/>
        </w:rPr>
        <w:t>Innerrhoder</w:t>
      </w:r>
      <w:proofErr w:type="spellEnd"/>
      <w:r w:rsidRPr="005B3928">
        <w:rPr>
          <w:rFonts w:ascii="Arial" w:hAnsi="Arial" w:cs="Arial"/>
          <w:sz w:val="20"/>
          <w:szCs w:val="20"/>
        </w:rPr>
        <w:t xml:space="preserve"> Kunststiftung. Sie arbeiten ehrenamtlich; entschädigt wird einzig die Projektleitung.</w:t>
      </w:r>
    </w:p>
    <w:p w:rsidR="001C5586" w:rsidRPr="005B3928" w:rsidRDefault="001C5586" w:rsidP="001C5586">
      <w:pPr>
        <w:rPr>
          <w:rFonts w:ascii="Arial" w:hAnsi="Arial" w:cs="Arial"/>
          <w:sz w:val="20"/>
          <w:szCs w:val="20"/>
        </w:rPr>
      </w:pPr>
      <w:r w:rsidRPr="005B3928">
        <w:rPr>
          <w:rFonts w:ascii="Arial" w:hAnsi="Arial" w:cs="Arial"/>
          <w:sz w:val="20"/>
          <w:szCs w:val="20"/>
        </w:rPr>
        <w:t>Diverse Stiftungen ermöglichen mit ihrer finanziellen Unterstützung oder Defizitgarantien die Durchführung des grenzüberschreitenden Kunstprojekts:</w:t>
      </w:r>
    </w:p>
    <w:p w:rsidR="00706284" w:rsidRPr="005B3928" w:rsidRDefault="00906C7F" w:rsidP="00706284">
      <w:pPr>
        <w:rPr>
          <w:rFonts w:ascii="Arial" w:hAnsi="Arial" w:cs="Arial"/>
          <w:sz w:val="20"/>
          <w:szCs w:val="20"/>
        </w:rPr>
      </w:pPr>
      <w:r w:rsidRPr="005B3928">
        <w:rPr>
          <w:rFonts w:ascii="Arial" w:hAnsi="Arial" w:cs="Arial"/>
          <w:sz w:val="20"/>
          <w:szCs w:val="20"/>
        </w:rPr>
        <w:t>Bertold-</w:t>
      </w:r>
      <w:proofErr w:type="spellStart"/>
      <w:r w:rsidRPr="005B3928">
        <w:rPr>
          <w:rFonts w:ascii="Arial" w:hAnsi="Arial" w:cs="Arial"/>
          <w:sz w:val="20"/>
          <w:szCs w:val="20"/>
        </w:rPr>
        <w:t>Suhner</w:t>
      </w:r>
      <w:proofErr w:type="spellEnd"/>
      <w:r w:rsidRPr="005B3928">
        <w:rPr>
          <w:rFonts w:ascii="Arial" w:hAnsi="Arial" w:cs="Arial"/>
          <w:sz w:val="20"/>
          <w:szCs w:val="20"/>
        </w:rPr>
        <w:t>-Stiftung</w:t>
      </w:r>
      <w:r w:rsidR="00706284" w:rsidRPr="005B3928">
        <w:rPr>
          <w:rFonts w:ascii="Arial" w:hAnsi="Arial" w:cs="Arial"/>
          <w:sz w:val="20"/>
          <w:szCs w:val="20"/>
        </w:rPr>
        <w:tab/>
      </w:r>
      <w:r w:rsidR="00706284" w:rsidRPr="005B3928">
        <w:rPr>
          <w:rFonts w:ascii="Arial" w:hAnsi="Arial" w:cs="Arial"/>
          <w:sz w:val="20"/>
          <w:szCs w:val="20"/>
        </w:rPr>
        <w:tab/>
      </w:r>
      <w:r w:rsidR="00706284" w:rsidRPr="005B3928">
        <w:rPr>
          <w:rFonts w:ascii="Arial" w:hAnsi="Arial" w:cs="Arial"/>
          <w:sz w:val="20"/>
          <w:szCs w:val="20"/>
        </w:rPr>
        <w:tab/>
        <w:t>Lienhard-Stiftung</w:t>
      </w:r>
    </w:p>
    <w:p w:rsidR="00706284" w:rsidRPr="005B3928" w:rsidRDefault="00906C7F" w:rsidP="00706284">
      <w:pPr>
        <w:rPr>
          <w:rFonts w:ascii="Arial" w:hAnsi="Arial" w:cs="Arial"/>
          <w:sz w:val="20"/>
          <w:szCs w:val="20"/>
        </w:rPr>
      </w:pPr>
      <w:r w:rsidRPr="005B3928">
        <w:rPr>
          <w:rFonts w:ascii="Arial" w:hAnsi="Arial" w:cs="Arial"/>
          <w:sz w:val="20"/>
          <w:szCs w:val="20"/>
        </w:rPr>
        <w:t xml:space="preserve">Dr. Fred </w:t>
      </w:r>
      <w:proofErr w:type="spellStart"/>
      <w:r w:rsidRPr="005B3928">
        <w:rPr>
          <w:rFonts w:ascii="Arial" w:hAnsi="Arial" w:cs="Arial"/>
          <w:sz w:val="20"/>
          <w:szCs w:val="20"/>
        </w:rPr>
        <w:t>Styger</w:t>
      </w:r>
      <w:proofErr w:type="spellEnd"/>
      <w:r w:rsidRPr="005B3928">
        <w:rPr>
          <w:rFonts w:ascii="Arial" w:hAnsi="Arial" w:cs="Arial"/>
          <w:sz w:val="20"/>
          <w:szCs w:val="20"/>
        </w:rPr>
        <w:t xml:space="preserve"> Stiftung</w:t>
      </w:r>
      <w:r w:rsidR="00413D2A" w:rsidRPr="005B3928">
        <w:rPr>
          <w:rFonts w:ascii="Arial" w:hAnsi="Arial" w:cs="Arial"/>
          <w:sz w:val="20"/>
          <w:szCs w:val="20"/>
        </w:rPr>
        <w:tab/>
      </w:r>
      <w:r w:rsidR="00413D2A" w:rsidRPr="005B3928">
        <w:rPr>
          <w:rFonts w:ascii="Arial" w:hAnsi="Arial" w:cs="Arial"/>
          <w:sz w:val="20"/>
          <w:szCs w:val="20"/>
        </w:rPr>
        <w:tab/>
      </w:r>
      <w:r w:rsidR="00413D2A" w:rsidRPr="005B3928">
        <w:rPr>
          <w:rFonts w:ascii="Arial" w:hAnsi="Arial" w:cs="Arial"/>
          <w:sz w:val="20"/>
          <w:szCs w:val="20"/>
        </w:rPr>
        <w:tab/>
      </w:r>
      <w:proofErr w:type="spellStart"/>
      <w:r w:rsidR="00706284" w:rsidRPr="005B3928">
        <w:rPr>
          <w:rFonts w:ascii="Arial" w:hAnsi="Arial" w:cs="Arial"/>
          <w:sz w:val="20"/>
          <w:szCs w:val="20"/>
        </w:rPr>
        <w:t>Metrohm</w:t>
      </w:r>
      <w:proofErr w:type="spellEnd"/>
      <w:r w:rsidR="00706284" w:rsidRPr="005B3928">
        <w:rPr>
          <w:rFonts w:ascii="Arial" w:hAnsi="Arial" w:cs="Arial"/>
          <w:sz w:val="20"/>
          <w:szCs w:val="20"/>
        </w:rPr>
        <w:t xml:space="preserve"> Stiftung</w:t>
      </w:r>
    </w:p>
    <w:p w:rsidR="00706284" w:rsidRPr="005B3928" w:rsidRDefault="00906C7F" w:rsidP="00706284">
      <w:pPr>
        <w:rPr>
          <w:rFonts w:ascii="Arial" w:hAnsi="Arial" w:cs="Arial"/>
          <w:sz w:val="20"/>
          <w:szCs w:val="20"/>
        </w:rPr>
      </w:pPr>
      <w:r w:rsidRPr="005B3928">
        <w:rPr>
          <w:rFonts w:ascii="Arial" w:hAnsi="Arial" w:cs="Arial"/>
          <w:sz w:val="20"/>
          <w:szCs w:val="20"/>
        </w:rPr>
        <w:t>Hans und Wilma Stutz Stiftung</w:t>
      </w:r>
      <w:r w:rsidR="00413D2A" w:rsidRPr="005B3928">
        <w:rPr>
          <w:rFonts w:ascii="Arial" w:hAnsi="Arial" w:cs="Arial"/>
          <w:sz w:val="20"/>
          <w:szCs w:val="20"/>
        </w:rPr>
        <w:tab/>
      </w:r>
      <w:r w:rsidR="00413D2A" w:rsidRPr="005B3928">
        <w:rPr>
          <w:rFonts w:ascii="Arial" w:hAnsi="Arial" w:cs="Arial"/>
          <w:sz w:val="20"/>
          <w:szCs w:val="20"/>
        </w:rPr>
        <w:tab/>
      </w:r>
      <w:proofErr w:type="spellStart"/>
      <w:r w:rsidR="00706284" w:rsidRPr="005B3928">
        <w:rPr>
          <w:rFonts w:ascii="Arial" w:hAnsi="Arial" w:cs="Arial"/>
          <w:sz w:val="20"/>
          <w:szCs w:val="20"/>
        </w:rPr>
        <w:t>Steinegg</w:t>
      </w:r>
      <w:proofErr w:type="spellEnd"/>
      <w:r w:rsidR="00706284" w:rsidRPr="005B3928">
        <w:rPr>
          <w:rFonts w:ascii="Arial" w:hAnsi="Arial" w:cs="Arial"/>
          <w:sz w:val="20"/>
          <w:szCs w:val="20"/>
        </w:rPr>
        <w:t xml:space="preserve"> Stiftung</w:t>
      </w:r>
    </w:p>
    <w:p w:rsidR="00706284" w:rsidRPr="005B3928" w:rsidRDefault="00906C7F" w:rsidP="00706284">
      <w:pPr>
        <w:rPr>
          <w:rFonts w:ascii="Arial" w:hAnsi="Arial" w:cs="Arial"/>
          <w:sz w:val="20"/>
          <w:szCs w:val="20"/>
        </w:rPr>
      </w:pPr>
      <w:r w:rsidRPr="005B3928">
        <w:rPr>
          <w:rFonts w:ascii="Arial" w:hAnsi="Arial" w:cs="Arial"/>
          <w:sz w:val="20"/>
          <w:szCs w:val="20"/>
        </w:rPr>
        <w:t>HUBER + SUHNER Stiftung</w:t>
      </w:r>
      <w:r w:rsidR="005B3928">
        <w:rPr>
          <w:rFonts w:ascii="Arial" w:hAnsi="Arial" w:cs="Arial"/>
          <w:sz w:val="20"/>
          <w:szCs w:val="20"/>
        </w:rPr>
        <w:tab/>
      </w:r>
      <w:r w:rsidR="005B3928">
        <w:rPr>
          <w:rFonts w:ascii="Arial" w:hAnsi="Arial" w:cs="Arial"/>
          <w:sz w:val="20"/>
          <w:szCs w:val="20"/>
        </w:rPr>
        <w:tab/>
      </w:r>
      <w:proofErr w:type="spellStart"/>
      <w:r w:rsidR="00706284" w:rsidRPr="005B3928">
        <w:rPr>
          <w:rFonts w:ascii="Arial" w:hAnsi="Arial" w:cs="Arial"/>
          <w:sz w:val="20"/>
          <w:szCs w:val="20"/>
        </w:rPr>
        <w:t>Stiftung</w:t>
      </w:r>
      <w:proofErr w:type="spellEnd"/>
      <w:r w:rsidR="00706284" w:rsidRPr="005B3928">
        <w:rPr>
          <w:rFonts w:ascii="Arial" w:hAnsi="Arial" w:cs="Arial"/>
          <w:sz w:val="20"/>
          <w:szCs w:val="20"/>
        </w:rPr>
        <w:t xml:space="preserve"> Landammann Dr. Albert </w:t>
      </w:r>
      <w:proofErr w:type="spellStart"/>
      <w:r w:rsidR="00706284" w:rsidRPr="005B3928">
        <w:rPr>
          <w:rFonts w:ascii="Arial" w:hAnsi="Arial" w:cs="Arial"/>
          <w:sz w:val="20"/>
          <w:szCs w:val="20"/>
        </w:rPr>
        <w:t>Broger</w:t>
      </w:r>
      <w:proofErr w:type="spellEnd"/>
    </w:p>
    <w:p w:rsidR="006F6D10" w:rsidRPr="005B3928" w:rsidRDefault="006F6D10" w:rsidP="00706284">
      <w:pPr>
        <w:rPr>
          <w:rFonts w:ascii="Arial" w:hAnsi="Arial" w:cs="Arial"/>
          <w:sz w:val="20"/>
          <w:szCs w:val="20"/>
        </w:rPr>
      </w:pPr>
    </w:p>
    <w:p w:rsidR="001C5586" w:rsidRDefault="001C5586" w:rsidP="00626F77">
      <w:pPr>
        <w:spacing w:after="0"/>
        <w:rPr>
          <w:rFonts w:ascii="Arial" w:hAnsi="Arial" w:cs="Arial"/>
          <w:sz w:val="20"/>
          <w:szCs w:val="20"/>
        </w:rPr>
      </w:pPr>
      <w:r w:rsidRPr="005B3928">
        <w:rPr>
          <w:rFonts w:ascii="Arial" w:hAnsi="Arial" w:cs="Arial"/>
          <w:sz w:val="20"/>
          <w:szCs w:val="20"/>
        </w:rPr>
        <w:t xml:space="preserve">Die Gemeinde </w:t>
      </w:r>
      <w:proofErr w:type="spellStart"/>
      <w:r w:rsidRPr="005B3928">
        <w:rPr>
          <w:rFonts w:ascii="Arial" w:hAnsi="Arial" w:cs="Arial"/>
          <w:sz w:val="20"/>
          <w:szCs w:val="20"/>
        </w:rPr>
        <w:t>Gais</w:t>
      </w:r>
      <w:proofErr w:type="spellEnd"/>
      <w:r w:rsidRPr="005B3928">
        <w:rPr>
          <w:rFonts w:ascii="Arial" w:hAnsi="Arial" w:cs="Arial"/>
          <w:sz w:val="20"/>
          <w:szCs w:val="20"/>
        </w:rPr>
        <w:t xml:space="preserve"> ermöglicht durch materielle, personelle und ideelle Hilfe die Durchführung des Eröffnungsfestes (21.08.2016) auf dem Dorfplatz und in der </w:t>
      </w:r>
      <w:r w:rsidR="00657417" w:rsidRPr="005B3928">
        <w:rPr>
          <w:rFonts w:ascii="Arial" w:hAnsi="Arial" w:cs="Arial"/>
          <w:sz w:val="20"/>
          <w:szCs w:val="20"/>
          <w:lang w:eastAsia="de-CH"/>
        </w:rPr>
        <w:t xml:space="preserve">«Krone» </w:t>
      </w:r>
      <w:proofErr w:type="spellStart"/>
      <w:r w:rsidRPr="005B3928">
        <w:rPr>
          <w:rFonts w:ascii="Arial" w:hAnsi="Arial" w:cs="Arial"/>
          <w:sz w:val="20"/>
          <w:szCs w:val="20"/>
        </w:rPr>
        <w:t>Gais</w:t>
      </w:r>
      <w:proofErr w:type="spellEnd"/>
      <w:r w:rsidRPr="005B3928">
        <w:rPr>
          <w:rFonts w:ascii="Arial" w:hAnsi="Arial" w:cs="Arial"/>
          <w:sz w:val="20"/>
          <w:szCs w:val="20"/>
        </w:rPr>
        <w:t>.</w:t>
      </w:r>
    </w:p>
    <w:p w:rsidR="00626F77" w:rsidRPr="005B3928" w:rsidRDefault="00626F77" w:rsidP="00626F77">
      <w:pPr>
        <w:spacing w:after="0"/>
        <w:rPr>
          <w:rFonts w:ascii="Arial" w:hAnsi="Arial" w:cs="Arial"/>
          <w:sz w:val="20"/>
          <w:szCs w:val="20"/>
        </w:rPr>
      </w:pPr>
    </w:p>
    <w:p w:rsidR="001C5586" w:rsidRPr="005B3928" w:rsidRDefault="001C5586" w:rsidP="00626F77">
      <w:pPr>
        <w:spacing w:after="0"/>
        <w:rPr>
          <w:rFonts w:ascii="Arial" w:hAnsi="Arial" w:cs="Arial"/>
          <w:sz w:val="20"/>
          <w:szCs w:val="20"/>
        </w:rPr>
      </w:pPr>
      <w:r w:rsidRPr="005B3928">
        <w:rPr>
          <w:rFonts w:ascii="Arial" w:hAnsi="Arial" w:cs="Arial"/>
          <w:sz w:val="20"/>
          <w:szCs w:val="20"/>
        </w:rPr>
        <w:t>Private Sponsoren ermöglichen die Herstellung der Wanderkarte, die Informationsträger und auch ein Tischset ist.</w:t>
      </w:r>
    </w:p>
    <w:p w:rsidR="005B3928" w:rsidRPr="005B3928" w:rsidRDefault="00CD1F39" w:rsidP="00626F77">
      <w:pPr>
        <w:spacing w:after="0"/>
        <w:rPr>
          <w:rFonts w:ascii="Arial" w:hAnsi="Arial" w:cs="Arial"/>
          <w:sz w:val="20"/>
          <w:szCs w:val="20"/>
        </w:rPr>
      </w:pPr>
      <w:r w:rsidRPr="005B3928">
        <w:rPr>
          <w:rFonts w:ascii="Arial" w:hAnsi="Arial" w:cs="Arial"/>
          <w:sz w:val="20"/>
          <w:szCs w:val="20"/>
        </w:rPr>
        <w:t>Appenzeller Alpenbitter</w:t>
      </w:r>
      <w:r w:rsidR="005B3928" w:rsidRPr="005B3928">
        <w:rPr>
          <w:rFonts w:ascii="Arial" w:hAnsi="Arial" w:cs="Arial"/>
          <w:sz w:val="20"/>
          <w:szCs w:val="20"/>
        </w:rPr>
        <w:tab/>
      </w:r>
      <w:r w:rsidR="005B3928" w:rsidRPr="005B3928">
        <w:rPr>
          <w:rFonts w:ascii="Arial" w:hAnsi="Arial" w:cs="Arial"/>
          <w:sz w:val="20"/>
          <w:szCs w:val="20"/>
        </w:rPr>
        <w:tab/>
      </w:r>
      <w:r w:rsidR="005B3928" w:rsidRPr="005B3928">
        <w:rPr>
          <w:rFonts w:ascii="Arial" w:hAnsi="Arial" w:cs="Arial"/>
          <w:sz w:val="20"/>
          <w:szCs w:val="20"/>
        </w:rPr>
        <w:tab/>
        <w:t xml:space="preserve">Appenzeller Käse </w:t>
      </w:r>
    </w:p>
    <w:p w:rsidR="00CD1F39" w:rsidRPr="005B3928" w:rsidRDefault="00CD1F39" w:rsidP="00626F77">
      <w:pPr>
        <w:spacing w:after="0"/>
        <w:rPr>
          <w:rFonts w:ascii="Arial" w:hAnsi="Arial" w:cs="Arial"/>
          <w:sz w:val="20"/>
          <w:szCs w:val="20"/>
        </w:rPr>
      </w:pPr>
      <w:r w:rsidRPr="005B3928">
        <w:rPr>
          <w:rFonts w:ascii="Arial" w:hAnsi="Arial" w:cs="Arial"/>
          <w:sz w:val="20"/>
          <w:szCs w:val="20"/>
        </w:rPr>
        <w:t xml:space="preserve">Appenzeller Bier </w:t>
      </w:r>
      <w:r w:rsidR="005B3928" w:rsidRPr="005B3928">
        <w:rPr>
          <w:rFonts w:ascii="Arial" w:hAnsi="Arial" w:cs="Arial"/>
          <w:sz w:val="20"/>
          <w:szCs w:val="20"/>
        </w:rPr>
        <w:tab/>
      </w:r>
      <w:r w:rsidR="005B3928" w:rsidRPr="005B3928">
        <w:rPr>
          <w:rFonts w:ascii="Arial" w:hAnsi="Arial" w:cs="Arial"/>
          <w:sz w:val="20"/>
          <w:szCs w:val="20"/>
        </w:rPr>
        <w:tab/>
      </w:r>
      <w:r w:rsidR="005B3928" w:rsidRPr="005B3928">
        <w:rPr>
          <w:rFonts w:ascii="Arial" w:hAnsi="Arial" w:cs="Arial"/>
          <w:sz w:val="20"/>
          <w:szCs w:val="20"/>
        </w:rPr>
        <w:tab/>
        <w:t xml:space="preserve">Bischofberger AG, </w:t>
      </w:r>
      <w:proofErr w:type="spellStart"/>
      <w:r w:rsidR="005B3928" w:rsidRPr="005B3928">
        <w:rPr>
          <w:rFonts w:ascii="Arial" w:hAnsi="Arial" w:cs="Arial"/>
          <w:sz w:val="20"/>
          <w:szCs w:val="20"/>
        </w:rPr>
        <w:t>Weissbad</w:t>
      </w:r>
      <w:proofErr w:type="spellEnd"/>
      <w:r w:rsidR="005B3928" w:rsidRPr="005B3928">
        <w:rPr>
          <w:rFonts w:ascii="Arial" w:hAnsi="Arial" w:cs="Arial"/>
          <w:sz w:val="20"/>
          <w:szCs w:val="20"/>
        </w:rPr>
        <w:t xml:space="preserve"> </w:t>
      </w:r>
    </w:p>
    <w:p w:rsidR="005B3928" w:rsidRPr="005B3928" w:rsidRDefault="00CD1F39" w:rsidP="00626F77">
      <w:pPr>
        <w:spacing w:after="0"/>
        <w:rPr>
          <w:rFonts w:ascii="Arial" w:hAnsi="Arial" w:cs="Arial"/>
          <w:sz w:val="20"/>
          <w:szCs w:val="20"/>
        </w:rPr>
      </w:pPr>
      <w:r w:rsidRPr="005B3928">
        <w:rPr>
          <w:rFonts w:ascii="Arial" w:hAnsi="Arial" w:cs="Arial"/>
          <w:sz w:val="20"/>
          <w:szCs w:val="20"/>
        </w:rPr>
        <w:t xml:space="preserve">Appenzeller Kantonalbank </w:t>
      </w:r>
      <w:r w:rsidR="005B3928">
        <w:rPr>
          <w:rFonts w:ascii="Arial" w:hAnsi="Arial" w:cs="Arial"/>
          <w:sz w:val="20"/>
          <w:szCs w:val="20"/>
        </w:rPr>
        <w:tab/>
      </w:r>
      <w:r w:rsidR="005B3928">
        <w:rPr>
          <w:rFonts w:ascii="Arial" w:hAnsi="Arial" w:cs="Arial"/>
          <w:sz w:val="20"/>
          <w:szCs w:val="20"/>
        </w:rPr>
        <w:tab/>
      </w:r>
      <w:proofErr w:type="spellStart"/>
      <w:r w:rsidR="005B3928" w:rsidRPr="005B3928">
        <w:rPr>
          <w:rFonts w:ascii="Arial" w:hAnsi="Arial" w:cs="Arial"/>
          <w:sz w:val="20"/>
          <w:szCs w:val="20"/>
        </w:rPr>
        <w:t>Goba</w:t>
      </w:r>
      <w:proofErr w:type="spellEnd"/>
    </w:p>
    <w:p w:rsidR="00CD1F39" w:rsidRPr="005B3928" w:rsidRDefault="00CD1F39" w:rsidP="00626F77">
      <w:pPr>
        <w:spacing w:after="0"/>
        <w:rPr>
          <w:rFonts w:ascii="Arial" w:hAnsi="Arial" w:cs="Arial"/>
          <w:sz w:val="20"/>
          <w:szCs w:val="20"/>
        </w:rPr>
      </w:pPr>
    </w:p>
    <w:p w:rsidR="00626F77" w:rsidRDefault="001C5586" w:rsidP="00626F77">
      <w:pPr>
        <w:spacing w:after="0"/>
        <w:rPr>
          <w:rFonts w:ascii="Arial" w:hAnsi="Arial" w:cs="Arial"/>
          <w:sz w:val="20"/>
          <w:szCs w:val="20"/>
        </w:rPr>
      </w:pPr>
      <w:r w:rsidRPr="005B3928">
        <w:rPr>
          <w:rFonts w:ascii="Arial" w:hAnsi="Arial" w:cs="Arial"/>
          <w:sz w:val="20"/>
          <w:szCs w:val="20"/>
        </w:rPr>
        <w:t xml:space="preserve">Dank der Offenheit und Mitwirkung der </w:t>
      </w:r>
      <w:r w:rsidR="00626F77">
        <w:rPr>
          <w:rFonts w:ascii="Arial" w:hAnsi="Arial" w:cs="Arial"/>
          <w:sz w:val="20"/>
          <w:szCs w:val="20"/>
        </w:rPr>
        <w:t xml:space="preserve">Wirtsleute </w:t>
      </w:r>
      <w:r w:rsidRPr="005B3928">
        <w:rPr>
          <w:rFonts w:ascii="Arial" w:hAnsi="Arial" w:cs="Arial"/>
          <w:sz w:val="20"/>
          <w:szCs w:val="20"/>
        </w:rPr>
        <w:t xml:space="preserve">im </w:t>
      </w:r>
      <w:proofErr w:type="spellStart"/>
      <w:r w:rsidRPr="005B3928">
        <w:rPr>
          <w:rFonts w:ascii="Arial" w:hAnsi="Arial" w:cs="Arial"/>
          <w:sz w:val="20"/>
          <w:szCs w:val="20"/>
        </w:rPr>
        <w:t>Appenzellerland</w:t>
      </w:r>
      <w:proofErr w:type="spellEnd"/>
      <w:r w:rsidRPr="005B3928">
        <w:rPr>
          <w:rFonts w:ascii="Arial" w:hAnsi="Arial" w:cs="Arial"/>
          <w:sz w:val="20"/>
          <w:szCs w:val="20"/>
        </w:rPr>
        <w:t xml:space="preserve"> konnte die Idee von</w:t>
      </w:r>
    </w:p>
    <w:p w:rsidR="00906C7F" w:rsidRPr="005B3928" w:rsidRDefault="00657417" w:rsidP="00626F77">
      <w:pPr>
        <w:spacing w:after="0"/>
        <w:rPr>
          <w:rFonts w:ascii="Arial" w:hAnsi="Arial" w:cs="Arial"/>
          <w:sz w:val="20"/>
          <w:szCs w:val="20"/>
        </w:rPr>
      </w:pPr>
      <w:r w:rsidRPr="005B3928">
        <w:rPr>
          <w:rFonts w:ascii="Arial" w:hAnsi="Arial" w:cs="Arial"/>
          <w:sz w:val="20"/>
          <w:szCs w:val="20"/>
          <w:lang w:eastAsia="de-CH"/>
        </w:rPr>
        <w:t>«</w:t>
      </w:r>
      <w:r w:rsidRPr="005B3928">
        <w:rPr>
          <w:rFonts w:ascii="Arial" w:eastAsia="Times New Roman" w:hAnsi="Arial" w:cs="Arial"/>
          <w:sz w:val="20"/>
          <w:szCs w:val="20"/>
          <w:lang w:eastAsia="de-CH"/>
        </w:rPr>
        <w:t xml:space="preserve">à </w:t>
      </w:r>
      <w:proofErr w:type="spellStart"/>
      <w:r w:rsidRPr="005B3928">
        <w:rPr>
          <w:rFonts w:ascii="Arial" w:eastAsia="Times New Roman" w:hAnsi="Arial" w:cs="Arial"/>
          <w:sz w:val="20"/>
          <w:szCs w:val="20"/>
          <w:lang w:eastAsia="de-CH"/>
        </w:rPr>
        <w:t>discrétion</w:t>
      </w:r>
      <w:proofErr w:type="spellEnd"/>
      <w:r w:rsidRPr="005B3928">
        <w:rPr>
          <w:rFonts w:ascii="Arial" w:hAnsi="Arial" w:cs="Arial"/>
          <w:sz w:val="20"/>
          <w:szCs w:val="20"/>
          <w:lang w:eastAsia="de-CH"/>
        </w:rPr>
        <w:t xml:space="preserve">» </w:t>
      </w:r>
      <w:r w:rsidR="001C5586" w:rsidRPr="005B3928">
        <w:rPr>
          <w:rFonts w:ascii="Arial" w:hAnsi="Arial" w:cs="Arial"/>
          <w:sz w:val="20"/>
          <w:szCs w:val="20"/>
        </w:rPr>
        <w:t>erst Wirklichkeit werden.</w:t>
      </w:r>
    </w:p>
    <w:p w:rsidR="00DC048A" w:rsidRPr="00DC048A" w:rsidRDefault="00DC048A">
      <w:pPr>
        <w:rPr>
          <w:rFonts w:ascii="Arial" w:hAnsi="Arial" w:cs="Arial"/>
        </w:rPr>
      </w:pPr>
    </w:p>
    <w:sectPr w:rsidR="00DC048A" w:rsidRPr="00DC048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1FA" w:rsidRDefault="009031FA" w:rsidP="009031FA">
      <w:pPr>
        <w:spacing w:after="0" w:line="240" w:lineRule="auto"/>
      </w:pPr>
      <w:r>
        <w:separator/>
      </w:r>
    </w:p>
  </w:endnote>
  <w:endnote w:type="continuationSeparator" w:id="0">
    <w:p w:rsidR="009031FA" w:rsidRDefault="009031FA" w:rsidP="0090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2B" w:rsidRDefault="004637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2B" w:rsidRDefault="0046372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2B" w:rsidRDefault="004637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1FA" w:rsidRDefault="009031FA" w:rsidP="009031FA">
      <w:pPr>
        <w:spacing w:after="0" w:line="240" w:lineRule="auto"/>
      </w:pPr>
      <w:r>
        <w:separator/>
      </w:r>
    </w:p>
  </w:footnote>
  <w:footnote w:type="continuationSeparator" w:id="0">
    <w:p w:rsidR="009031FA" w:rsidRDefault="009031FA" w:rsidP="00903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2B" w:rsidRDefault="0046372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FA" w:rsidRPr="009031FA" w:rsidRDefault="009031FA" w:rsidP="009031FA">
    <w:pPr>
      <w:pStyle w:val="Kopfzeile"/>
    </w:pPr>
    <w:r>
      <w:rPr>
        <w:noProof/>
        <w:lang w:eastAsia="de-CH"/>
      </w:rPr>
      <w:drawing>
        <wp:inline distT="0" distB="0" distL="0" distR="0">
          <wp:extent cx="1425600" cy="180000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d_klein.png"/>
                  <pic:cNvPicPr/>
                </pic:nvPicPr>
                <pic:blipFill>
                  <a:blip r:embed="rId1">
                    <a:extLst>
                      <a:ext uri="{BEBA8EAE-BF5A-486C-A8C5-ECC9F3942E4B}">
                        <a14:imgProps xmlns:a14="http://schemas.microsoft.com/office/drawing/2010/main">
                          <a14:imgLayer r:embed="rId2">
                            <a14:imgEffect>
                              <a14:sharpenSoften amount="47000"/>
                            </a14:imgEffect>
                          </a14:imgLayer>
                        </a14:imgProps>
                      </a:ext>
                      <a:ext uri="{28A0092B-C50C-407E-A947-70E740481C1C}">
                        <a14:useLocalDpi xmlns:a14="http://schemas.microsoft.com/office/drawing/2010/main" val="0"/>
                      </a:ext>
                    </a:extLst>
                  </a:blip>
                  <a:stretch>
                    <a:fillRect/>
                  </a:stretch>
                </pic:blipFill>
                <pic:spPr>
                  <a:xfrm>
                    <a:off x="0" y="0"/>
                    <a:ext cx="1425600" cy="1800000"/>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2B" w:rsidRDefault="0046372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4CE1"/>
    <w:multiLevelType w:val="hybridMultilevel"/>
    <w:tmpl w:val="04FECD5E"/>
    <w:lvl w:ilvl="0" w:tplc="FD740910">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EF"/>
    <w:rsid w:val="00032234"/>
    <w:rsid w:val="001C5586"/>
    <w:rsid w:val="002E2E57"/>
    <w:rsid w:val="002F0698"/>
    <w:rsid w:val="00413D2A"/>
    <w:rsid w:val="0046372B"/>
    <w:rsid w:val="00521E27"/>
    <w:rsid w:val="00551E64"/>
    <w:rsid w:val="005B3928"/>
    <w:rsid w:val="005B65C4"/>
    <w:rsid w:val="00626F77"/>
    <w:rsid w:val="006275EF"/>
    <w:rsid w:val="00657417"/>
    <w:rsid w:val="006C5C87"/>
    <w:rsid w:val="006F6D10"/>
    <w:rsid w:val="00706284"/>
    <w:rsid w:val="00766C6A"/>
    <w:rsid w:val="00801A93"/>
    <w:rsid w:val="00865949"/>
    <w:rsid w:val="009031FA"/>
    <w:rsid w:val="00906C7F"/>
    <w:rsid w:val="00921310"/>
    <w:rsid w:val="00A212C1"/>
    <w:rsid w:val="00A4152A"/>
    <w:rsid w:val="00A71C5D"/>
    <w:rsid w:val="00B92E22"/>
    <w:rsid w:val="00CD1F39"/>
    <w:rsid w:val="00D82D0A"/>
    <w:rsid w:val="00DC048A"/>
    <w:rsid w:val="00DF66E0"/>
    <w:rsid w:val="00E1334B"/>
    <w:rsid w:val="00E30626"/>
    <w:rsid w:val="00E34F4E"/>
    <w:rsid w:val="00EA687A"/>
    <w:rsid w:val="00F222D2"/>
    <w:rsid w:val="00F775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34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275EF"/>
    <w:rPr>
      <w:b/>
      <w:bCs/>
    </w:rPr>
  </w:style>
  <w:style w:type="character" w:styleId="Hyperlink">
    <w:name w:val="Hyperlink"/>
    <w:basedOn w:val="Absatz-Standardschriftart"/>
    <w:uiPriority w:val="99"/>
    <w:semiHidden/>
    <w:unhideWhenUsed/>
    <w:rsid w:val="006275EF"/>
    <w:rPr>
      <w:color w:val="0000FF"/>
      <w:u w:val="single"/>
    </w:rPr>
  </w:style>
  <w:style w:type="paragraph" w:styleId="Titel">
    <w:name w:val="Title"/>
    <w:basedOn w:val="Standard"/>
    <w:next w:val="Standard"/>
    <w:link w:val="TitelZchn"/>
    <w:uiPriority w:val="10"/>
    <w:qFormat/>
    <w:rsid w:val="006275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275EF"/>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E34F4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F775DC"/>
    <w:pPr>
      <w:ind w:left="720"/>
      <w:contextualSpacing/>
    </w:pPr>
  </w:style>
  <w:style w:type="paragraph" w:styleId="Kopfzeile">
    <w:name w:val="header"/>
    <w:basedOn w:val="Standard"/>
    <w:link w:val="KopfzeileZchn"/>
    <w:uiPriority w:val="99"/>
    <w:unhideWhenUsed/>
    <w:rsid w:val="009031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31FA"/>
  </w:style>
  <w:style w:type="paragraph" w:styleId="Fuzeile">
    <w:name w:val="footer"/>
    <w:basedOn w:val="Standard"/>
    <w:link w:val="FuzeileZchn"/>
    <w:uiPriority w:val="99"/>
    <w:unhideWhenUsed/>
    <w:rsid w:val="009031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31FA"/>
  </w:style>
  <w:style w:type="paragraph" w:styleId="Sprechblasentext">
    <w:name w:val="Balloon Text"/>
    <w:basedOn w:val="Standard"/>
    <w:link w:val="SprechblasentextZchn"/>
    <w:uiPriority w:val="99"/>
    <w:semiHidden/>
    <w:unhideWhenUsed/>
    <w:rsid w:val="009031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31FA"/>
    <w:rPr>
      <w:rFonts w:ascii="Tahoma" w:hAnsi="Tahoma" w:cs="Tahoma"/>
      <w:sz w:val="16"/>
      <w:szCs w:val="16"/>
    </w:rPr>
  </w:style>
  <w:style w:type="paragraph" w:styleId="Untertitel">
    <w:name w:val="Subtitle"/>
    <w:basedOn w:val="Standard"/>
    <w:next w:val="Standard"/>
    <w:link w:val="UntertitelZchn"/>
    <w:uiPriority w:val="11"/>
    <w:qFormat/>
    <w:rsid w:val="00766C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766C6A"/>
    <w:rPr>
      <w:rFonts w:asciiTheme="majorHAnsi" w:eastAsiaTheme="majorEastAsia" w:hAnsiTheme="majorHAnsi" w:cstheme="majorBidi"/>
      <w:i/>
      <w:iCs/>
      <w:color w:val="4F81BD" w:themeColor="accent1"/>
      <w:spacing w:val="15"/>
      <w:sz w:val="24"/>
      <w:szCs w:val="24"/>
    </w:rPr>
  </w:style>
  <w:style w:type="character" w:customStyle="1" w:styleId="normalarial11">
    <w:name w:val="normal arial 11"/>
    <w:uiPriority w:val="99"/>
    <w:rsid w:val="00906C7F"/>
    <w:rPr>
      <w:rFonts w:ascii="Arial" w:hAnsi="Arial" w:cs="Arial"/>
      <w:color w:val="000000"/>
      <w:sz w:val="22"/>
      <w:szCs w:val="22"/>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34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275EF"/>
    <w:rPr>
      <w:b/>
      <w:bCs/>
    </w:rPr>
  </w:style>
  <w:style w:type="character" w:styleId="Hyperlink">
    <w:name w:val="Hyperlink"/>
    <w:basedOn w:val="Absatz-Standardschriftart"/>
    <w:uiPriority w:val="99"/>
    <w:semiHidden/>
    <w:unhideWhenUsed/>
    <w:rsid w:val="006275EF"/>
    <w:rPr>
      <w:color w:val="0000FF"/>
      <w:u w:val="single"/>
    </w:rPr>
  </w:style>
  <w:style w:type="paragraph" w:styleId="Titel">
    <w:name w:val="Title"/>
    <w:basedOn w:val="Standard"/>
    <w:next w:val="Standard"/>
    <w:link w:val="TitelZchn"/>
    <w:uiPriority w:val="10"/>
    <w:qFormat/>
    <w:rsid w:val="006275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275EF"/>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E34F4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F775DC"/>
    <w:pPr>
      <w:ind w:left="720"/>
      <w:contextualSpacing/>
    </w:pPr>
  </w:style>
  <w:style w:type="paragraph" w:styleId="Kopfzeile">
    <w:name w:val="header"/>
    <w:basedOn w:val="Standard"/>
    <w:link w:val="KopfzeileZchn"/>
    <w:uiPriority w:val="99"/>
    <w:unhideWhenUsed/>
    <w:rsid w:val="009031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31FA"/>
  </w:style>
  <w:style w:type="paragraph" w:styleId="Fuzeile">
    <w:name w:val="footer"/>
    <w:basedOn w:val="Standard"/>
    <w:link w:val="FuzeileZchn"/>
    <w:uiPriority w:val="99"/>
    <w:unhideWhenUsed/>
    <w:rsid w:val="009031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31FA"/>
  </w:style>
  <w:style w:type="paragraph" w:styleId="Sprechblasentext">
    <w:name w:val="Balloon Text"/>
    <w:basedOn w:val="Standard"/>
    <w:link w:val="SprechblasentextZchn"/>
    <w:uiPriority w:val="99"/>
    <w:semiHidden/>
    <w:unhideWhenUsed/>
    <w:rsid w:val="009031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31FA"/>
    <w:rPr>
      <w:rFonts w:ascii="Tahoma" w:hAnsi="Tahoma" w:cs="Tahoma"/>
      <w:sz w:val="16"/>
      <w:szCs w:val="16"/>
    </w:rPr>
  </w:style>
  <w:style w:type="paragraph" w:styleId="Untertitel">
    <w:name w:val="Subtitle"/>
    <w:basedOn w:val="Standard"/>
    <w:next w:val="Standard"/>
    <w:link w:val="UntertitelZchn"/>
    <w:uiPriority w:val="11"/>
    <w:qFormat/>
    <w:rsid w:val="00766C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766C6A"/>
    <w:rPr>
      <w:rFonts w:asciiTheme="majorHAnsi" w:eastAsiaTheme="majorEastAsia" w:hAnsiTheme="majorHAnsi" w:cstheme="majorBidi"/>
      <w:i/>
      <w:iCs/>
      <w:color w:val="4F81BD" w:themeColor="accent1"/>
      <w:spacing w:val="15"/>
      <w:sz w:val="24"/>
      <w:szCs w:val="24"/>
    </w:rPr>
  </w:style>
  <w:style w:type="character" w:customStyle="1" w:styleId="normalarial11">
    <w:name w:val="normal arial 11"/>
    <w:uiPriority w:val="99"/>
    <w:rsid w:val="00906C7F"/>
    <w:rPr>
      <w:rFonts w:ascii="Arial" w:hAnsi="Arial" w:cs="Arial"/>
      <w:color w:val="000000"/>
      <w:sz w:val="22"/>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3409">
      <w:bodyDiv w:val="1"/>
      <w:marLeft w:val="0"/>
      <w:marRight w:val="0"/>
      <w:marTop w:val="0"/>
      <w:marBottom w:val="0"/>
      <w:divBdr>
        <w:top w:val="none" w:sz="0" w:space="0" w:color="auto"/>
        <w:left w:val="none" w:sz="0" w:space="0" w:color="auto"/>
        <w:bottom w:val="none" w:sz="0" w:space="0" w:color="auto"/>
        <w:right w:val="none" w:sz="0" w:space="0" w:color="auto"/>
      </w:divBdr>
      <w:divsChild>
        <w:div w:id="2092238138">
          <w:marLeft w:val="0"/>
          <w:marRight w:val="0"/>
          <w:marTop w:val="0"/>
          <w:marBottom w:val="0"/>
          <w:divBdr>
            <w:top w:val="none" w:sz="0" w:space="0" w:color="auto"/>
            <w:left w:val="none" w:sz="0" w:space="0" w:color="auto"/>
            <w:bottom w:val="none" w:sz="0" w:space="0" w:color="auto"/>
            <w:right w:val="none" w:sz="0" w:space="0" w:color="auto"/>
          </w:divBdr>
        </w:div>
        <w:div w:id="255748641">
          <w:marLeft w:val="0"/>
          <w:marRight w:val="0"/>
          <w:marTop w:val="0"/>
          <w:marBottom w:val="0"/>
          <w:divBdr>
            <w:top w:val="none" w:sz="0" w:space="0" w:color="auto"/>
            <w:left w:val="none" w:sz="0" w:space="0" w:color="auto"/>
            <w:bottom w:val="none" w:sz="0" w:space="0" w:color="auto"/>
            <w:right w:val="none" w:sz="0" w:space="0" w:color="auto"/>
          </w:divBdr>
        </w:div>
        <w:div w:id="757095649">
          <w:marLeft w:val="0"/>
          <w:marRight w:val="0"/>
          <w:marTop w:val="0"/>
          <w:marBottom w:val="0"/>
          <w:divBdr>
            <w:top w:val="none" w:sz="0" w:space="0" w:color="auto"/>
            <w:left w:val="none" w:sz="0" w:space="0" w:color="auto"/>
            <w:bottom w:val="none" w:sz="0" w:space="0" w:color="auto"/>
            <w:right w:val="none" w:sz="0" w:space="0" w:color="auto"/>
          </w:divBdr>
        </w:div>
        <w:div w:id="1010332710">
          <w:marLeft w:val="0"/>
          <w:marRight w:val="0"/>
          <w:marTop w:val="0"/>
          <w:marBottom w:val="0"/>
          <w:divBdr>
            <w:top w:val="none" w:sz="0" w:space="0" w:color="auto"/>
            <w:left w:val="none" w:sz="0" w:space="0" w:color="auto"/>
            <w:bottom w:val="none" w:sz="0" w:space="0" w:color="auto"/>
            <w:right w:val="none" w:sz="0" w:space="0" w:color="auto"/>
          </w:divBdr>
        </w:div>
        <w:div w:id="57553301">
          <w:marLeft w:val="0"/>
          <w:marRight w:val="0"/>
          <w:marTop w:val="0"/>
          <w:marBottom w:val="0"/>
          <w:divBdr>
            <w:top w:val="none" w:sz="0" w:space="0" w:color="auto"/>
            <w:left w:val="none" w:sz="0" w:space="0" w:color="auto"/>
            <w:bottom w:val="none" w:sz="0" w:space="0" w:color="auto"/>
            <w:right w:val="none" w:sz="0" w:space="0" w:color="auto"/>
          </w:divBdr>
        </w:div>
        <w:div w:id="1070617940">
          <w:marLeft w:val="0"/>
          <w:marRight w:val="0"/>
          <w:marTop w:val="0"/>
          <w:marBottom w:val="0"/>
          <w:divBdr>
            <w:top w:val="none" w:sz="0" w:space="0" w:color="auto"/>
            <w:left w:val="none" w:sz="0" w:space="0" w:color="auto"/>
            <w:bottom w:val="none" w:sz="0" w:space="0" w:color="auto"/>
            <w:right w:val="none" w:sz="0" w:space="0" w:color="auto"/>
          </w:divBdr>
        </w:div>
        <w:div w:id="533806961">
          <w:marLeft w:val="0"/>
          <w:marRight w:val="0"/>
          <w:marTop w:val="0"/>
          <w:marBottom w:val="0"/>
          <w:divBdr>
            <w:top w:val="none" w:sz="0" w:space="0" w:color="auto"/>
            <w:left w:val="none" w:sz="0" w:space="0" w:color="auto"/>
            <w:bottom w:val="none" w:sz="0" w:space="0" w:color="auto"/>
            <w:right w:val="none" w:sz="0" w:space="0" w:color="auto"/>
          </w:divBdr>
        </w:div>
        <w:div w:id="1808471057">
          <w:marLeft w:val="0"/>
          <w:marRight w:val="0"/>
          <w:marTop w:val="0"/>
          <w:marBottom w:val="0"/>
          <w:divBdr>
            <w:top w:val="none" w:sz="0" w:space="0" w:color="auto"/>
            <w:left w:val="none" w:sz="0" w:space="0" w:color="auto"/>
            <w:bottom w:val="none" w:sz="0" w:space="0" w:color="auto"/>
            <w:right w:val="none" w:sz="0" w:space="0" w:color="auto"/>
          </w:divBdr>
        </w:div>
        <w:div w:id="1872647431">
          <w:marLeft w:val="0"/>
          <w:marRight w:val="0"/>
          <w:marTop w:val="0"/>
          <w:marBottom w:val="0"/>
          <w:divBdr>
            <w:top w:val="none" w:sz="0" w:space="0" w:color="auto"/>
            <w:left w:val="none" w:sz="0" w:space="0" w:color="auto"/>
            <w:bottom w:val="none" w:sz="0" w:space="0" w:color="auto"/>
            <w:right w:val="none" w:sz="0" w:space="0" w:color="auto"/>
          </w:divBdr>
        </w:div>
        <w:div w:id="146485682">
          <w:marLeft w:val="0"/>
          <w:marRight w:val="0"/>
          <w:marTop w:val="0"/>
          <w:marBottom w:val="0"/>
          <w:divBdr>
            <w:top w:val="none" w:sz="0" w:space="0" w:color="auto"/>
            <w:left w:val="none" w:sz="0" w:space="0" w:color="auto"/>
            <w:bottom w:val="none" w:sz="0" w:space="0" w:color="auto"/>
            <w:right w:val="none" w:sz="0" w:space="0" w:color="auto"/>
          </w:divBdr>
        </w:div>
      </w:divsChild>
    </w:div>
    <w:div w:id="832718790">
      <w:bodyDiv w:val="1"/>
      <w:marLeft w:val="0"/>
      <w:marRight w:val="0"/>
      <w:marTop w:val="0"/>
      <w:marBottom w:val="0"/>
      <w:divBdr>
        <w:top w:val="none" w:sz="0" w:space="0" w:color="auto"/>
        <w:left w:val="none" w:sz="0" w:space="0" w:color="auto"/>
        <w:bottom w:val="none" w:sz="0" w:space="0" w:color="auto"/>
        <w:right w:val="none" w:sz="0" w:space="0" w:color="auto"/>
      </w:divBdr>
      <w:divsChild>
        <w:div w:id="1386903463">
          <w:marLeft w:val="0"/>
          <w:marRight w:val="0"/>
          <w:marTop w:val="0"/>
          <w:marBottom w:val="0"/>
          <w:divBdr>
            <w:top w:val="none" w:sz="0" w:space="0" w:color="auto"/>
            <w:left w:val="none" w:sz="0" w:space="0" w:color="auto"/>
            <w:bottom w:val="none" w:sz="0" w:space="0" w:color="auto"/>
            <w:right w:val="none" w:sz="0" w:space="0" w:color="auto"/>
          </w:divBdr>
        </w:div>
        <w:div w:id="1608345628">
          <w:marLeft w:val="0"/>
          <w:marRight w:val="0"/>
          <w:marTop w:val="0"/>
          <w:marBottom w:val="0"/>
          <w:divBdr>
            <w:top w:val="none" w:sz="0" w:space="0" w:color="auto"/>
            <w:left w:val="none" w:sz="0" w:space="0" w:color="auto"/>
            <w:bottom w:val="none" w:sz="0" w:space="0" w:color="auto"/>
            <w:right w:val="none" w:sz="0" w:space="0" w:color="auto"/>
          </w:divBdr>
        </w:div>
        <w:div w:id="254871459">
          <w:marLeft w:val="0"/>
          <w:marRight w:val="0"/>
          <w:marTop w:val="0"/>
          <w:marBottom w:val="0"/>
          <w:divBdr>
            <w:top w:val="none" w:sz="0" w:space="0" w:color="auto"/>
            <w:left w:val="none" w:sz="0" w:space="0" w:color="auto"/>
            <w:bottom w:val="none" w:sz="0" w:space="0" w:color="auto"/>
            <w:right w:val="none" w:sz="0" w:space="0" w:color="auto"/>
          </w:divBdr>
        </w:div>
        <w:div w:id="1926644833">
          <w:marLeft w:val="0"/>
          <w:marRight w:val="0"/>
          <w:marTop w:val="0"/>
          <w:marBottom w:val="0"/>
          <w:divBdr>
            <w:top w:val="none" w:sz="0" w:space="0" w:color="auto"/>
            <w:left w:val="none" w:sz="0" w:space="0" w:color="auto"/>
            <w:bottom w:val="none" w:sz="0" w:space="0" w:color="auto"/>
            <w:right w:val="none" w:sz="0" w:space="0" w:color="auto"/>
          </w:divBdr>
        </w:div>
        <w:div w:id="1256012803">
          <w:marLeft w:val="0"/>
          <w:marRight w:val="0"/>
          <w:marTop w:val="0"/>
          <w:marBottom w:val="0"/>
          <w:divBdr>
            <w:top w:val="none" w:sz="0" w:space="0" w:color="auto"/>
            <w:left w:val="none" w:sz="0" w:space="0" w:color="auto"/>
            <w:bottom w:val="none" w:sz="0" w:space="0" w:color="auto"/>
            <w:right w:val="none" w:sz="0" w:space="0" w:color="auto"/>
          </w:divBdr>
        </w:div>
        <w:div w:id="1440638531">
          <w:marLeft w:val="0"/>
          <w:marRight w:val="0"/>
          <w:marTop w:val="0"/>
          <w:marBottom w:val="0"/>
          <w:divBdr>
            <w:top w:val="none" w:sz="0" w:space="0" w:color="auto"/>
            <w:left w:val="none" w:sz="0" w:space="0" w:color="auto"/>
            <w:bottom w:val="none" w:sz="0" w:space="0" w:color="auto"/>
            <w:right w:val="none" w:sz="0" w:space="0" w:color="auto"/>
          </w:divBdr>
        </w:div>
        <w:div w:id="1127158883">
          <w:marLeft w:val="0"/>
          <w:marRight w:val="0"/>
          <w:marTop w:val="0"/>
          <w:marBottom w:val="0"/>
          <w:divBdr>
            <w:top w:val="none" w:sz="0" w:space="0" w:color="auto"/>
            <w:left w:val="none" w:sz="0" w:space="0" w:color="auto"/>
            <w:bottom w:val="none" w:sz="0" w:space="0" w:color="auto"/>
            <w:right w:val="none" w:sz="0" w:space="0" w:color="auto"/>
          </w:divBdr>
        </w:div>
        <w:div w:id="482240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scretion.ch"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iscretion.c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5885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Stadtverwaltung St.Gallen</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Dörig</dc:creator>
  <cp:lastModifiedBy>Keller Frank</cp:lastModifiedBy>
  <cp:revision>20</cp:revision>
  <cp:lastPrinted>2016-06-21T14:00:00Z</cp:lastPrinted>
  <dcterms:created xsi:type="dcterms:W3CDTF">2016-06-21T09:20:00Z</dcterms:created>
  <dcterms:modified xsi:type="dcterms:W3CDTF">2016-06-21T14:01:00Z</dcterms:modified>
</cp:coreProperties>
</file>